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4A305" w14:textId="1CF50542" w:rsidR="00A44132" w:rsidRPr="00800054" w:rsidRDefault="00566FB4" w:rsidP="00800054">
      <w:pPr>
        <w:pStyle w:val="SAPSTitle"/>
      </w:pPr>
      <w:r>
        <w:rPr>
          <w:noProof/>
        </w:rPr>
        <mc:AlternateContent>
          <mc:Choice Requires="wps">
            <w:drawing>
              <wp:anchor distT="0" distB="0" distL="114300" distR="114300" simplePos="0" relativeHeight="251659264" behindDoc="0" locked="0" layoutInCell="1" allowOverlap="1" wp14:anchorId="5EAA4E54" wp14:editId="791F94FF">
                <wp:simplePos x="0" y="0"/>
                <wp:positionH relativeFrom="column">
                  <wp:posOffset>-10160</wp:posOffset>
                </wp:positionH>
                <wp:positionV relativeFrom="paragraph">
                  <wp:posOffset>20532</wp:posOffset>
                </wp:positionV>
                <wp:extent cx="5745480" cy="0"/>
                <wp:effectExtent l="0" t="0" r="0" b="0"/>
                <wp:wrapNone/>
                <wp:docPr id="1788303086" name="Straight Connector 5"/>
                <wp:cNvGraphicFramePr/>
                <a:graphic xmlns:a="http://schemas.openxmlformats.org/drawingml/2006/main">
                  <a:graphicData uri="http://schemas.microsoft.com/office/word/2010/wordprocessingShape">
                    <wps:wsp>
                      <wps:cNvCnPr/>
                      <wps:spPr>
                        <a:xfrm>
                          <a:off x="0" y="0"/>
                          <a:ext cx="5745480" cy="0"/>
                        </a:xfrm>
                        <a:prstGeom prst="line">
                          <a:avLst/>
                        </a:prstGeom>
                        <a:ln w="190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127FEB"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pt,1.6pt" to="451.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" strokecolor="#44546a [3215]" strokeweight="1.5pt">
                <v:stroke joinstyle="miter"/>
              </v:line>
            </w:pict>
          </mc:Fallback>
        </mc:AlternateContent>
      </w:r>
      <w:r w:rsidR="00E44C39" w:rsidRPr="00AF035F">
        <w:t xml:space="preserve">Insert your title here, </w:t>
      </w:r>
      <w:r w:rsidR="00F01137">
        <w:t>Calibri (body)</w:t>
      </w:r>
      <w:r w:rsidR="00E44C39" w:rsidRPr="00AF035F">
        <w:t xml:space="preserve"> </w:t>
      </w:r>
      <w:r w:rsidR="00E44C39" w:rsidRPr="00800054">
        <w:t>font, 1</w:t>
      </w:r>
      <w:r w:rsidR="00F01137">
        <w:t>4</w:t>
      </w:r>
      <w:r w:rsidR="00E44C39" w:rsidRPr="00800054">
        <w:t xml:space="preserve"> pts, single spacing, align left</w:t>
      </w:r>
      <w:r w:rsidR="008140F5" w:rsidRPr="00800054">
        <w:t xml:space="preserve">, make your text bold, </w:t>
      </w:r>
      <w:r w:rsidR="00AF035F" w:rsidRPr="00800054">
        <w:t>S</w:t>
      </w:r>
      <w:r w:rsidR="008140F5" w:rsidRPr="00800054">
        <w:t>pacing after 8 pts</w:t>
      </w:r>
    </w:p>
    <w:p w14:paraId="718A8F24" w14:textId="443D7D79" w:rsidR="008140F5" w:rsidRPr="00AF035F" w:rsidRDefault="008140F5" w:rsidP="00AF035F">
      <w:pPr>
        <w:pStyle w:val="SAPSAuthornames"/>
      </w:pPr>
      <w:r w:rsidRPr="00AF035F">
        <w:t>First Author</w:t>
      </w:r>
      <w:r w:rsidR="00AF035F" w:rsidRPr="00AF035F">
        <w:rPr>
          <w:vertAlign w:val="superscript"/>
        </w:rPr>
        <w:t>1</w:t>
      </w:r>
      <w:r w:rsidR="00B9058C" w:rsidRPr="00B9058C">
        <w:t>*</w:t>
      </w:r>
      <w:r w:rsidRPr="00AF035F">
        <w:t>, Second Author</w:t>
      </w:r>
      <w:r w:rsidR="00AF035F" w:rsidRPr="00AF035F">
        <w:rPr>
          <w:vertAlign w:val="superscript"/>
        </w:rPr>
        <w:t>2</w:t>
      </w:r>
      <w:r w:rsidRPr="00AF035F">
        <w:t>, Third Author</w:t>
      </w:r>
      <w:r w:rsidR="00AF035F" w:rsidRPr="00AF035F">
        <w:rPr>
          <w:vertAlign w:val="superscript"/>
        </w:rPr>
        <w:t>3</w:t>
      </w:r>
      <w:r w:rsidRPr="00AF035F">
        <w:t>, and so on, Calibri (Body) font, 11 pts, single spacing, align left, spacing after 8 pts</w:t>
      </w:r>
    </w:p>
    <w:p w14:paraId="1FEAA61D" w14:textId="5C976CC9" w:rsidR="008140F5" w:rsidRPr="00B9058C" w:rsidRDefault="00AF035F" w:rsidP="00B9058C">
      <w:pPr>
        <w:pStyle w:val="SAPSAuthorAffiliation"/>
      </w:pPr>
      <w:r w:rsidRPr="00DF29D0">
        <w:rPr>
          <w:vertAlign w:val="superscript"/>
        </w:rPr>
        <w:t>1</w:t>
      </w:r>
      <w:r w:rsidRPr="00B9058C">
        <w:t xml:space="preserve">Department of </w:t>
      </w:r>
      <w:r w:rsidR="00DF29D0">
        <w:t>ABCD</w:t>
      </w:r>
      <w:r w:rsidRPr="00B9058C">
        <w:t xml:space="preserve">, </w:t>
      </w:r>
      <w:r w:rsidR="00DF29D0">
        <w:t>PQR</w:t>
      </w:r>
      <w:r w:rsidRPr="00B9058C">
        <w:t xml:space="preserve"> University, </w:t>
      </w:r>
      <w:r w:rsidR="00DF29D0">
        <w:t>City</w:t>
      </w:r>
      <w:r w:rsidRPr="00B9058C">
        <w:t xml:space="preserve"> </w:t>
      </w:r>
      <w:r w:rsidR="00DF29D0">
        <w:t>Pin code</w:t>
      </w:r>
      <w:r w:rsidRPr="00B9058C">
        <w:t xml:space="preserve">, </w:t>
      </w:r>
      <w:r w:rsidR="00DF29D0">
        <w:t>State</w:t>
      </w:r>
      <w:r w:rsidRPr="00B9058C">
        <w:t xml:space="preserve">, </w:t>
      </w:r>
      <w:r w:rsidR="00DF29D0">
        <w:t>Country</w:t>
      </w:r>
    </w:p>
    <w:p w14:paraId="305699D5" w14:textId="06685CCA" w:rsidR="00AF035F" w:rsidRPr="00B9058C" w:rsidRDefault="00AF035F" w:rsidP="00B9058C">
      <w:pPr>
        <w:pStyle w:val="SAPSAuthorAffiliation"/>
      </w:pPr>
      <w:r w:rsidRPr="00DF29D0">
        <w:rPr>
          <w:vertAlign w:val="superscript"/>
        </w:rPr>
        <w:t>2</w:t>
      </w:r>
      <w:r w:rsidRPr="00B9058C">
        <w:t xml:space="preserve">Department of </w:t>
      </w:r>
      <w:r w:rsidR="00DF29D0">
        <w:t>EFGH</w:t>
      </w:r>
      <w:r w:rsidRPr="00B9058C">
        <w:t xml:space="preserve">, </w:t>
      </w:r>
      <w:r w:rsidR="00DF29D0">
        <w:t>STU</w:t>
      </w:r>
      <w:r w:rsidRPr="00B9058C">
        <w:t xml:space="preserve"> University, </w:t>
      </w:r>
      <w:r w:rsidR="00DF29D0">
        <w:t>City</w:t>
      </w:r>
      <w:r w:rsidR="00DF29D0">
        <w:t xml:space="preserve"> </w:t>
      </w:r>
      <w:r w:rsidR="00DF29D0">
        <w:t>Pin code</w:t>
      </w:r>
      <w:r w:rsidRPr="00B9058C">
        <w:t xml:space="preserve">, </w:t>
      </w:r>
      <w:r w:rsidR="00DF29D0">
        <w:t>State</w:t>
      </w:r>
      <w:r w:rsidR="00DF29D0" w:rsidRPr="00B9058C">
        <w:t xml:space="preserve">, </w:t>
      </w:r>
      <w:r w:rsidR="00DF29D0">
        <w:t>Country</w:t>
      </w:r>
    </w:p>
    <w:p w14:paraId="5B2C6053" w14:textId="10345797" w:rsidR="00B9058C" w:rsidRDefault="00AF035F" w:rsidP="00B9058C">
      <w:pPr>
        <w:pStyle w:val="SAPSAuthorAffiliation"/>
        <w:spacing w:after="160"/>
      </w:pPr>
      <w:r w:rsidRPr="00DF29D0">
        <w:rPr>
          <w:vertAlign w:val="superscript"/>
        </w:rPr>
        <w:t>3</w:t>
      </w:r>
      <w:r w:rsidRPr="00B9058C">
        <w:t xml:space="preserve">Department of </w:t>
      </w:r>
      <w:r w:rsidR="00DF29D0">
        <w:t>IJKL</w:t>
      </w:r>
      <w:r w:rsidRPr="00B9058C">
        <w:t xml:space="preserve">, </w:t>
      </w:r>
      <w:r w:rsidR="00DF29D0">
        <w:t>VWX</w:t>
      </w:r>
      <w:r w:rsidRPr="00B9058C">
        <w:t xml:space="preserve"> University, </w:t>
      </w:r>
      <w:r w:rsidR="00DF29D0">
        <w:t>City</w:t>
      </w:r>
      <w:r w:rsidRPr="00B9058C">
        <w:t xml:space="preserve"> </w:t>
      </w:r>
      <w:r w:rsidR="00DF29D0">
        <w:t>Pin code</w:t>
      </w:r>
      <w:r w:rsidRPr="00B9058C">
        <w:t xml:space="preserve">, </w:t>
      </w:r>
      <w:r w:rsidR="00DF29D0">
        <w:t>State</w:t>
      </w:r>
      <w:r w:rsidR="00DF29D0" w:rsidRPr="00B9058C">
        <w:t xml:space="preserve">, </w:t>
      </w:r>
      <w:r w:rsidR="00DF29D0">
        <w:t>Country</w:t>
      </w:r>
    </w:p>
    <w:p w14:paraId="7F12FB02" w14:textId="65BEB690" w:rsidR="00DF29D0" w:rsidRDefault="00DF29D0" w:rsidP="00B9058C">
      <w:pPr>
        <w:pStyle w:val="SAPSAuthorAffiliation"/>
        <w:spacing w:after="160"/>
      </w:pPr>
      <w:r>
        <w:t>Example: Department of Pharmaceutical Sciences, Dibrugarh University, Dibrugarh 786004, Assam, India</w:t>
      </w:r>
    </w:p>
    <w:p w14:paraId="7DC272B2" w14:textId="0F982767" w:rsidR="00B9058C" w:rsidRDefault="00B9058C" w:rsidP="00B9058C">
      <w:pPr>
        <w:pStyle w:val="SAPSAuthorAffiliation"/>
        <w:spacing w:after="160"/>
      </w:pPr>
      <w:r>
        <w:t>Corresponding author: firstauthor@gmail.com (FA)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075"/>
      </w:tblGrid>
      <w:tr w:rsidR="00A21CC2" w14:paraId="622F5176" w14:textId="77777777" w:rsidTr="00BD39DE">
        <w:tc>
          <w:tcPr>
            <w:tcW w:w="6941" w:type="dxa"/>
            <w:shd w:val="clear" w:color="auto" w:fill="D9E2F3" w:themeFill="accent1" w:themeFillTint="33"/>
          </w:tcPr>
          <w:p w14:paraId="277DECEB" w14:textId="77777777" w:rsidR="00A21CC2" w:rsidRPr="00A21CC2" w:rsidRDefault="00A21CC2" w:rsidP="00A21CC2">
            <w:pPr>
              <w:jc w:val="left"/>
              <w:rPr>
                <w:b/>
                <w:bCs/>
                <w:color w:val="44546A" w:themeColor="text2"/>
              </w:rPr>
            </w:pPr>
            <w:r w:rsidRPr="00A21CC2">
              <w:rPr>
                <w:b/>
                <w:bCs/>
                <w:color w:val="44546A" w:themeColor="text2"/>
              </w:rPr>
              <w:t>Abstract (Maximum 300 words):</w:t>
            </w:r>
          </w:p>
          <w:p w14:paraId="362372D7" w14:textId="10C4F8FF" w:rsidR="00A21CC2" w:rsidRPr="00A21CC2" w:rsidRDefault="00A21CC2" w:rsidP="00A21CC2">
            <w:pPr>
              <w:rPr>
                <w:szCs w:val="20"/>
              </w:rPr>
            </w:pPr>
            <w:r w:rsidRPr="00A21CC2">
              <w:rPr>
                <w:color w:val="44546A" w:themeColor="text2"/>
                <w:szCs w:val="20"/>
              </w:rPr>
              <w:t xml:space="preserve">The abstract must provide a concise summary of the research, including the study’s purpose, methodology, key findings, and conclusions. It should be standalone and self-explanatory, allowing readers to understand the essence of the work without </w:t>
            </w:r>
            <w:r w:rsidR="00BD39DE">
              <w:rPr>
                <w:color w:val="44546A" w:themeColor="text2"/>
                <w:szCs w:val="20"/>
              </w:rPr>
              <w:t>needing to refer</w:t>
            </w:r>
            <w:r w:rsidRPr="00A21CC2">
              <w:rPr>
                <w:color w:val="44546A" w:themeColor="text2"/>
                <w:szCs w:val="20"/>
              </w:rPr>
              <w:t xml:space="preserve"> to the full article. For original research articles, a structured abstract is required, comprising four clearly </w:t>
            </w:r>
            <w:r w:rsidR="00953999" w:rsidRPr="00A21CC2">
              <w:rPr>
                <w:color w:val="44546A" w:themeColor="text2"/>
                <w:szCs w:val="20"/>
              </w:rPr>
              <w:t>labelled</w:t>
            </w:r>
            <w:r w:rsidRPr="00A21CC2">
              <w:rPr>
                <w:color w:val="44546A" w:themeColor="text2"/>
                <w:szCs w:val="20"/>
              </w:rPr>
              <w:t xml:space="preserve"> sections: Background (a brief context and objective), Methods (the experimental design, materials used, and primary procedures followed), Results (a concise summary of </w:t>
            </w:r>
            <w:r w:rsidR="00BD39DE">
              <w:rPr>
                <w:color w:val="44546A" w:themeColor="text2"/>
                <w:szCs w:val="20"/>
              </w:rPr>
              <w:t>significant</w:t>
            </w:r>
            <w:r w:rsidRPr="00A21CC2">
              <w:rPr>
                <w:color w:val="44546A" w:themeColor="text2"/>
                <w:szCs w:val="20"/>
              </w:rPr>
              <w:t xml:space="preserve"> findings with relevant data), and Conclusion (the main takeaway and potential future direction). For review articles and short communications, an unstructured abstract should be provided in a single paragraph, summarizing the </w:t>
            </w:r>
            <w:r w:rsidR="00BD39DE">
              <w:rPr>
                <w:color w:val="44546A" w:themeColor="text2"/>
                <w:szCs w:val="20"/>
              </w:rPr>
              <w:t>study's scope, main observations, and conclusions</w:t>
            </w:r>
            <w:r w:rsidRPr="00A21CC2">
              <w:rPr>
                <w:color w:val="44546A" w:themeColor="text2"/>
                <w:szCs w:val="20"/>
              </w:rPr>
              <w:t>. Below the abstract, include 4–6 relevant keywords separated by semicolons. Do not repeat words already present in the title.</w:t>
            </w:r>
          </w:p>
        </w:tc>
        <w:tc>
          <w:tcPr>
            <w:tcW w:w="2075" w:type="dxa"/>
          </w:tcPr>
          <w:p w14:paraId="1132A9C0" w14:textId="4B2E74D6" w:rsidR="00F21E79" w:rsidRDefault="00F21E79" w:rsidP="00A21CC2">
            <w:pPr>
              <w:rPr>
                <w:b/>
                <w:bCs/>
                <w:color w:val="44546A" w:themeColor="text2"/>
                <w:sz w:val="16"/>
                <w:szCs w:val="16"/>
              </w:rPr>
            </w:pPr>
            <w:r>
              <w:rPr>
                <w:b/>
                <w:bCs/>
                <w:color w:val="44546A" w:themeColor="text2"/>
                <w:sz w:val="16"/>
                <w:szCs w:val="16"/>
              </w:rPr>
              <w:t>HANDLING EDITOR</w:t>
            </w:r>
          </w:p>
          <w:p w14:paraId="0747F837" w14:textId="268EC8E3" w:rsidR="00F21E79" w:rsidRPr="00F21E79" w:rsidRDefault="0069465C" w:rsidP="00A21CC2">
            <w:pPr>
              <w:rPr>
                <w:color w:val="44546A" w:themeColor="text2"/>
                <w:sz w:val="16"/>
                <w:szCs w:val="16"/>
              </w:rPr>
            </w:pPr>
            <w:r>
              <w:rPr>
                <w:color w:val="44546A" w:themeColor="text2"/>
                <w:sz w:val="16"/>
                <w:szCs w:val="16"/>
              </w:rPr>
              <w:t>Section Editor</w:t>
            </w:r>
          </w:p>
          <w:p w14:paraId="23655DAE" w14:textId="77777777" w:rsidR="00F21E79" w:rsidRDefault="00F21E79" w:rsidP="00A21CC2">
            <w:pPr>
              <w:rPr>
                <w:b/>
                <w:bCs/>
                <w:color w:val="44546A" w:themeColor="text2"/>
                <w:sz w:val="16"/>
                <w:szCs w:val="16"/>
              </w:rPr>
            </w:pPr>
          </w:p>
          <w:p w14:paraId="0BE3E7F9" w14:textId="5FA6F72D" w:rsidR="00A21CC2" w:rsidRPr="00A21CC2" w:rsidRDefault="00A21CC2" w:rsidP="00A21CC2">
            <w:pPr>
              <w:rPr>
                <w:b/>
                <w:bCs/>
                <w:color w:val="44546A" w:themeColor="text2"/>
                <w:sz w:val="16"/>
                <w:szCs w:val="16"/>
              </w:rPr>
            </w:pPr>
            <w:r w:rsidRPr="00A21CC2">
              <w:rPr>
                <w:b/>
                <w:bCs/>
                <w:color w:val="44546A" w:themeColor="text2"/>
                <w:sz w:val="16"/>
                <w:szCs w:val="16"/>
              </w:rPr>
              <w:t>ARTICLE HISTORY</w:t>
            </w:r>
          </w:p>
          <w:p w14:paraId="577A4D51" w14:textId="52F4C5BA" w:rsidR="00A21CC2" w:rsidRPr="00A21CC2" w:rsidRDefault="00A21CC2" w:rsidP="00A21CC2">
            <w:pPr>
              <w:rPr>
                <w:color w:val="44546A" w:themeColor="text2"/>
                <w:sz w:val="16"/>
                <w:szCs w:val="16"/>
              </w:rPr>
            </w:pPr>
            <w:r w:rsidRPr="00A21CC2">
              <w:rPr>
                <w:color w:val="44546A" w:themeColor="text2"/>
                <w:sz w:val="16"/>
                <w:szCs w:val="16"/>
              </w:rPr>
              <w:t>Received</w:t>
            </w:r>
          </w:p>
          <w:p w14:paraId="566DB648" w14:textId="56F04691" w:rsidR="00A21CC2" w:rsidRPr="00A21CC2" w:rsidRDefault="00A21CC2" w:rsidP="00A21CC2">
            <w:pPr>
              <w:rPr>
                <w:color w:val="44546A" w:themeColor="text2"/>
                <w:sz w:val="16"/>
                <w:szCs w:val="16"/>
              </w:rPr>
            </w:pPr>
            <w:r w:rsidRPr="00A21CC2">
              <w:rPr>
                <w:color w:val="44546A" w:themeColor="text2"/>
                <w:sz w:val="16"/>
                <w:szCs w:val="16"/>
              </w:rPr>
              <w:t>Revised</w:t>
            </w:r>
          </w:p>
          <w:p w14:paraId="7B561898" w14:textId="26755ECD" w:rsidR="00A21CC2" w:rsidRPr="00A21CC2" w:rsidRDefault="00A21CC2" w:rsidP="00A21CC2">
            <w:pPr>
              <w:rPr>
                <w:color w:val="44546A" w:themeColor="text2"/>
                <w:sz w:val="16"/>
                <w:szCs w:val="16"/>
              </w:rPr>
            </w:pPr>
            <w:r w:rsidRPr="00A21CC2">
              <w:rPr>
                <w:color w:val="44546A" w:themeColor="text2"/>
                <w:sz w:val="16"/>
                <w:szCs w:val="16"/>
              </w:rPr>
              <w:t>Accepted</w:t>
            </w:r>
          </w:p>
          <w:p w14:paraId="68F82B55" w14:textId="42F4979E" w:rsidR="00A21CC2" w:rsidRPr="00A21CC2" w:rsidRDefault="00A21CC2" w:rsidP="00A21CC2">
            <w:pPr>
              <w:rPr>
                <w:color w:val="44546A" w:themeColor="text2"/>
                <w:sz w:val="16"/>
                <w:szCs w:val="16"/>
              </w:rPr>
            </w:pPr>
            <w:r w:rsidRPr="00A21CC2">
              <w:rPr>
                <w:color w:val="44546A" w:themeColor="text2"/>
                <w:sz w:val="16"/>
                <w:szCs w:val="16"/>
              </w:rPr>
              <w:t>Published</w:t>
            </w:r>
          </w:p>
          <w:p w14:paraId="17392DA0" w14:textId="77777777" w:rsidR="00A21CC2" w:rsidRPr="00A21CC2" w:rsidRDefault="00A21CC2" w:rsidP="00A21CC2">
            <w:pPr>
              <w:rPr>
                <w:b/>
                <w:bCs/>
                <w:color w:val="44546A" w:themeColor="text2"/>
                <w:sz w:val="16"/>
                <w:szCs w:val="16"/>
              </w:rPr>
            </w:pPr>
          </w:p>
          <w:p w14:paraId="08F961F3" w14:textId="46432747" w:rsidR="00C66206" w:rsidRPr="00C66206" w:rsidRDefault="00A21CC2" w:rsidP="00A21CC2">
            <w:pPr>
              <w:rPr>
                <w:color w:val="44546A" w:themeColor="text2"/>
                <w:sz w:val="16"/>
                <w:szCs w:val="16"/>
              </w:rPr>
            </w:pPr>
            <w:r w:rsidRPr="00BD39DE">
              <w:rPr>
                <w:b/>
                <w:bCs/>
                <w:color w:val="44546A" w:themeColor="text2"/>
                <w:sz w:val="16"/>
                <w:szCs w:val="16"/>
              </w:rPr>
              <w:t>KEYWORDS</w:t>
            </w:r>
            <w:r w:rsidR="00BD39DE" w:rsidRPr="00BD39DE">
              <w:rPr>
                <w:color w:val="44546A" w:themeColor="text2"/>
                <w:sz w:val="16"/>
                <w:szCs w:val="16"/>
              </w:rPr>
              <w:br/>
              <w:t xml:space="preserve">4-6 keywords separated by </w:t>
            </w:r>
            <w:r w:rsidR="00BD39DE">
              <w:rPr>
                <w:color w:val="44546A" w:themeColor="text2"/>
                <w:sz w:val="16"/>
                <w:szCs w:val="16"/>
              </w:rPr>
              <w:t>semicolons</w:t>
            </w:r>
          </w:p>
        </w:tc>
      </w:tr>
    </w:tbl>
    <w:p w14:paraId="467DBA74" w14:textId="4916FE07" w:rsidR="00B9058C" w:rsidRDefault="00294710" w:rsidP="00294710">
      <w:pPr>
        <w:pStyle w:val="SAPSsectionheading"/>
      </w:pPr>
      <w:r>
        <w:t>Introduction</w:t>
      </w:r>
    </w:p>
    <w:p w14:paraId="4845806D" w14:textId="77777777" w:rsidR="00F01137" w:rsidRPr="00F01137" w:rsidRDefault="00F01137" w:rsidP="00F01137">
      <w:pPr>
        <w:rPr>
          <w:szCs w:val="20"/>
        </w:rPr>
      </w:pPr>
      <w:r w:rsidRPr="00F01137">
        <w:rPr>
          <w:szCs w:val="20"/>
        </w:rPr>
        <w:t>The introduction should begin with a brief background of the study topic, providing readers with the necessary context to understand the research. This includes outlining the broader scientific or clinical issue being addressed and explaining why it is important. The significance of the research problem must be clearly stated, highlighting its relevance within the field and its potential impact on scientific understanding or practical application.</w:t>
      </w:r>
    </w:p>
    <w:p w14:paraId="2D5CC3D2" w14:textId="77777777" w:rsidR="00F01137" w:rsidRPr="00F01137" w:rsidRDefault="00F01137" w:rsidP="00F01137">
      <w:pPr>
        <w:rPr>
          <w:szCs w:val="20"/>
        </w:rPr>
      </w:pPr>
      <w:r w:rsidRPr="00F01137">
        <w:rPr>
          <w:szCs w:val="20"/>
        </w:rPr>
        <w:t>A concise review of the existing literature should follow, summarizing key findings from previous studies while identifying current gaps in knowledge that the present research aims to address. This section should not merely list past work but should critically analyze how previous findings relate to the issue at hand, thereby justifying the need for the current study.</w:t>
      </w:r>
    </w:p>
    <w:p w14:paraId="5AD10A2E" w14:textId="3A711171" w:rsidR="00F01137" w:rsidRPr="00F01137" w:rsidRDefault="00F01137" w:rsidP="00F01137">
      <w:pPr>
        <w:rPr>
          <w:szCs w:val="20"/>
        </w:rPr>
      </w:pPr>
      <w:r w:rsidRPr="00F01137">
        <w:rPr>
          <w:szCs w:val="20"/>
        </w:rPr>
        <w:t xml:space="preserve">Finally, the introduction should clearly state the research objective or hypothesis. This provides a focused framework for the rest of the manuscript and helps guide the reader through the study’s intent. It is </w:t>
      </w:r>
      <w:r w:rsidR="001E365B">
        <w:rPr>
          <w:szCs w:val="20"/>
        </w:rPr>
        <w:t>essential to refrain from including detailed descriptions of the methodology or specific results in this section, as these</w:t>
      </w:r>
      <w:r w:rsidRPr="00F01137">
        <w:rPr>
          <w:szCs w:val="20"/>
        </w:rPr>
        <w:t xml:space="preserve"> belong in subsequent parts of the article.</w:t>
      </w:r>
    </w:p>
    <w:p w14:paraId="788042DA" w14:textId="198E1D30" w:rsidR="00F01137" w:rsidRDefault="00306A8E" w:rsidP="00306A8E">
      <w:pPr>
        <w:pStyle w:val="SAPSsectionheading"/>
      </w:pPr>
      <w:r w:rsidRPr="00306A8E">
        <w:t>Materials and methods</w:t>
      </w:r>
    </w:p>
    <w:p w14:paraId="379E8A80" w14:textId="7A3CD62A" w:rsidR="00306A8E" w:rsidRDefault="00306A8E" w:rsidP="00306A8E">
      <w:r>
        <w:t>This section should describe, in sufficient detail, how the study was conducted to ensure reproducibility. All materials used in the research, including drugs, reagents, laboratory instruments, software, animals, and other biological materials, must be identified, specifying their source and relevant characteristics. The study design and experimental procedures should be thoroughly outlined, explaining each step in a logical sequence. Where applicable, ethical approval must be stated by specifying the name of the approving institutional committee, along with the approval ID or reference number.</w:t>
      </w:r>
    </w:p>
    <w:p w14:paraId="58341462" w14:textId="5682938A" w:rsidR="00306A8E" w:rsidRDefault="00306A8E" w:rsidP="00306A8E">
      <w:r>
        <w:lastRenderedPageBreak/>
        <w:t>Details regarding the sample size and the methods used for statistical analysis should be included, ensuring transparency and clarity in how the data were evaluated. Information about control groups, as well as the use of randomization or blinding procedures, should also be specified if these were part of the study design. In the case of clinical studies, clearly state the inclusion and exclusion criteria used to select participants.</w:t>
      </w:r>
    </w:p>
    <w:p w14:paraId="6FDDCB21" w14:textId="1E8F7885" w:rsidR="00306A8E" w:rsidRDefault="00440166" w:rsidP="00440166">
      <w:pPr>
        <w:pStyle w:val="SAPSsub-section"/>
      </w:pPr>
      <w:r>
        <w:t>Sub-section title</w:t>
      </w:r>
    </w:p>
    <w:p w14:paraId="7C1E5CCD" w14:textId="33DB2487" w:rsidR="00440166" w:rsidRDefault="00440166" w:rsidP="00440166">
      <w:r>
        <w:t>Details regarding the sample size and the methods used for statistical analysis should be included, ensuring transparency and clarity in how the data were evaluated. Information about control groups, as well as the use of randomization or blinding procedures, should also be specified if these were part of the study design. In the case of clinical studies, clearly state the inclusion and exclusion criteria used to select participants.</w:t>
      </w:r>
    </w:p>
    <w:p w14:paraId="6C82A741" w14:textId="6A055A04" w:rsidR="00440166" w:rsidRDefault="00440166" w:rsidP="00440166">
      <w:pPr>
        <w:pStyle w:val="Sub-sub-sectiontitle"/>
      </w:pPr>
      <w:r w:rsidRPr="00440166">
        <w:t>Sub-section title</w:t>
      </w:r>
    </w:p>
    <w:p w14:paraId="4DE0B660" w14:textId="40C1570B" w:rsidR="00440166" w:rsidRDefault="00440166" w:rsidP="00440166">
      <w:r>
        <w:t>All information should be provided in sufficient detail to enable other researchers to replicate the study. If any methods were adopted from previously published work, provide appropriate citations and indicate any modifications made to the original procedures.</w:t>
      </w:r>
    </w:p>
    <w:p w14:paraId="57B794ED" w14:textId="5DA2CE81" w:rsidR="00353A9C" w:rsidRDefault="00353A9C" w:rsidP="00353A9C">
      <w:pPr>
        <w:pStyle w:val="SAPSsectionheading"/>
      </w:pPr>
      <w:r>
        <w:t>Results</w:t>
      </w:r>
    </w:p>
    <w:p w14:paraId="7CE48400" w14:textId="5C32167C" w:rsidR="00353A9C" w:rsidRDefault="00353A9C" w:rsidP="00353A9C">
      <w:pPr>
        <w:rPr>
          <w:lang w:eastAsia="en-IN"/>
        </w:rPr>
      </w:pPr>
      <w:r w:rsidRPr="00353A9C">
        <w:rPr>
          <w:lang w:eastAsia="en-IN"/>
        </w:rPr>
        <w:t>The results should be presented clearly and concisely, focusing strictly on the findings without interpretation or discussion. Use text to describe the key outcomes of the study, supported by appropriately designed tables, graphs, and figures. All visual elements should be embedded within the manuscript at relevant locations</w:t>
      </w:r>
      <w:r w:rsidR="00A50085">
        <w:rPr>
          <w:lang w:eastAsia="en-IN"/>
        </w:rPr>
        <w:t>.</w:t>
      </w:r>
      <w:r w:rsidRPr="00353A9C">
        <w:rPr>
          <w:lang w:eastAsia="en-IN"/>
        </w:rPr>
        <w:t xml:space="preserve"> </w:t>
      </w:r>
      <w:r w:rsidR="00A50085">
        <w:rPr>
          <w:lang w:eastAsia="en-IN"/>
        </w:rPr>
        <w:t>The official logo of SAPS is given in Figure 1.</w:t>
      </w:r>
      <w:r w:rsidRPr="00353A9C">
        <w:rPr>
          <w:lang w:eastAsia="en-IN"/>
        </w:rPr>
        <w:t xml:space="preserve"> Each table and figure must be numbered sequentially in the order they appear in the text and should be accompanied by a brief but descriptive legend that enables readers to understand the content without needing to refer back to the main text.</w:t>
      </w:r>
      <w:r w:rsidR="001E1F4A">
        <w:rPr>
          <w:lang w:eastAsia="en-IN"/>
        </w:rPr>
        <w:t xml:space="preserve"> Table 1 represents the binding affinity of selected compounds against different targets.</w:t>
      </w:r>
    </w:p>
    <w:p w14:paraId="760E9CE4" w14:textId="10955BE8" w:rsidR="0005731F" w:rsidRDefault="0005731F" w:rsidP="0005731F">
      <w:pPr>
        <w:jc w:val="center"/>
        <w:rPr>
          <w:b/>
          <w:bCs/>
          <w:lang w:eastAsia="en-IN"/>
        </w:rPr>
      </w:pPr>
      <w:r>
        <w:rPr>
          <w:noProof/>
        </w:rPr>
        <w:drawing>
          <wp:inline distT="0" distB="0" distL="0" distR="0" wp14:anchorId="41444155" wp14:editId="22AA5BC5">
            <wp:extent cx="3172691" cy="1329395"/>
            <wp:effectExtent l="0" t="0" r="8890" b="4445"/>
            <wp:docPr id="85922140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87410" cy="1335562"/>
                    </a:xfrm>
                    <a:prstGeom prst="rect">
                      <a:avLst/>
                    </a:prstGeom>
                    <a:noFill/>
                    <a:ln>
                      <a:noFill/>
                    </a:ln>
                  </pic:spPr>
                </pic:pic>
              </a:graphicData>
            </a:graphic>
          </wp:inline>
        </w:drawing>
      </w:r>
    </w:p>
    <w:p w14:paraId="0E2FF67E" w14:textId="7F63E260" w:rsidR="0005731F" w:rsidRPr="00F57FD8" w:rsidRDefault="0005731F" w:rsidP="0005731F">
      <w:pPr>
        <w:jc w:val="center"/>
        <w:rPr>
          <w:lang w:eastAsia="en-IN"/>
        </w:rPr>
      </w:pPr>
      <w:r w:rsidRPr="0005731F">
        <w:rPr>
          <w:b/>
          <w:bCs/>
          <w:lang w:eastAsia="en-IN"/>
        </w:rPr>
        <w:t>Figure 1</w:t>
      </w:r>
      <w:r w:rsidR="00F57FD8">
        <w:rPr>
          <w:b/>
          <w:bCs/>
          <w:lang w:eastAsia="en-IN"/>
        </w:rPr>
        <w:t>.</w:t>
      </w:r>
      <w:r>
        <w:rPr>
          <w:b/>
          <w:bCs/>
          <w:lang w:eastAsia="en-IN"/>
        </w:rPr>
        <w:t xml:space="preserve"> </w:t>
      </w:r>
      <w:r w:rsidR="00F57FD8">
        <w:rPr>
          <w:lang w:eastAsia="en-IN"/>
        </w:rPr>
        <w:t>This is the official logo for Scientific Advances in Pharmaceutical Sciences.</w:t>
      </w:r>
    </w:p>
    <w:p w14:paraId="65A8EDE8" w14:textId="53E9E5D7" w:rsidR="00353A9C" w:rsidRDefault="00353A9C" w:rsidP="00353A9C">
      <w:pPr>
        <w:rPr>
          <w:lang w:eastAsia="en-IN"/>
        </w:rPr>
      </w:pPr>
      <w:r w:rsidRPr="00353A9C">
        <w:rPr>
          <w:lang w:eastAsia="en-IN"/>
        </w:rPr>
        <w:t xml:space="preserve">Authors are encouraged to use informative subheadings to organize the results for better clarity and flow. Examples of suitable subheadings include: </w:t>
      </w:r>
      <w:r w:rsidRPr="00353A9C">
        <w:rPr>
          <w:i/>
          <w:iCs/>
          <w:lang w:eastAsia="en-IN"/>
        </w:rPr>
        <w:t>“Effect of Drug X on Blood Glucose Levels”</w:t>
      </w:r>
      <w:r w:rsidRPr="00353A9C">
        <w:rPr>
          <w:lang w:eastAsia="en-IN"/>
        </w:rPr>
        <w:t xml:space="preserve"> or </w:t>
      </w:r>
      <w:r w:rsidRPr="00353A9C">
        <w:rPr>
          <w:i/>
          <w:iCs/>
          <w:lang w:eastAsia="en-IN"/>
        </w:rPr>
        <w:t>“Antioxidant Activity of Extract Y in DPPH Assay.”</w:t>
      </w:r>
      <w:r w:rsidRPr="00353A9C">
        <w:rPr>
          <w:lang w:eastAsia="en-IN"/>
        </w:rPr>
        <w:t xml:space="preserve"> Avoid presenting raw data without context, and ensure that the findings are reported in a way that aligns with the study’s design and objectives.</w:t>
      </w:r>
    </w:p>
    <w:p w14:paraId="385C3DD0" w14:textId="0501542B" w:rsidR="00937239" w:rsidRPr="00937239" w:rsidRDefault="00937239" w:rsidP="00353A9C">
      <w:pPr>
        <w:rPr>
          <w:lang w:eastAsia="en-IN"/>
        </w:rPr>
      </w:pPr>
      <w:r w:rsidRPr="00937239">
        <w:rPr>
          <w:b/>
          <w:bCs/>
          <w:lang w:eastAsia="en-IN"/>
        </w:rPr>
        <w:t>Table 1.</w:t>
      </w:r>
      <w:r>
        <w:rPr>
          <w:b/>
          <w:bCs/>
          <w:lang w:eastAsia="en-IN"/>
        </w:rPr>
        <w:t xml:space="preserve"> </w:t>
      </w:r>
      <w:r>
        <w:rPr>
          <w:lang w:eastAsia="en-IN"/>
        </w:rPr>
        <w:t>Binding affinity of selected compounds against different targets</w:t>
      </w:r>
    </w:p>
    <w:tbl>
      <w:tblPr>
        <w:tblStyle w:val="TableGrid"/>
        <w:tblW w:w="0" w:type="auto"/>
        <w:tblLook w:val="04A0" w:firstRow="1" w:lastRow="0" w:firstColumn="1" w:lastColumn="0" w:noHBand="0" w:noVBand="1"/>
      </w:tblPr>
      <w:tblGrid>
        <w:gridCol w:w="2254"/>
        <w:gridCol w:w="2254"/>
        <w:gridCol w:w="2254"/>
        <w:gridCol w:w="2254"/>
      </w:tblGrid>
      <w:tr w:rsidR="00937239" w14:paraId="0075F660" w14:textId="77777777">
        <w:tc>
          <w:tcPr>
            <w:tcW w:w="2254" w:type="dxa"/>
          </w:tcPr>
          <w:p w14:paraId="6BFA39BB" w14:textId="48D3353F" w:rsidR="00937239" w:rsidRDefault="00937239" w:rsidP="00353A9C">
            <w:pPr>
              <w:rPr>
                <w:lang w:eastAsia="en-IN"/>
              </w:rPr>
            </w:pPr>
            <w:r>
              <w:rPr>
                <w:lang w:eastAsia="en-IN"/>
              </w:rPr>
              <w:t>Compounds</w:t>
            </w:r>
          </w:p>
        </w:tc>
        <w:tc>
          <w:tcPr>
            <w:tcW w:w="2254" w:type="dxa"/>
          </w:tcPr>
          <w:p w14:paraId="79859E0F" w14:textId="1DBDCDE8" w:rsidR="00937239" w:rsidRDefault="00937239" w:rsidP="00353A9C">
            <w:pPr>
              <w:rPr>
                <w:lang w:eastAsia="en-IN"/>
              </w:rPr>
            </w:pPr>
            <w:r>
              <w:rPr>
                <w:lang w:eastAsia="en-IN"/>
              </w:rPr>
              <w:t>Protein 1</w:t>
            </w:r>
            <w:r w:rsidR="00902535">
              <w:rPr>
                <w:lang w:eastAsia="en-IN"/>
              </w:rPr>
              <w:t>*</w:t>
            </w:r>
          </w:p>
        </w:tc>
        <w:tc>
          <w:tcPr>
            <w:tcW w:w="2254" w:type="dxa"/>
          </w:tcPr>
          <w:p w14:paraId="160DB1A5" w14:textId="69B3A435" w:rsidR="00937239" w:rsidRDefault="00937239" w:rsidP="00353A9C">
            <w:pPr>
              <w:rPr>
                <w:lang w:eastAsia="en-IN"/>
              </w:rPr>
            </w:pPr>
            <w:r>
              <w:rPr>
                <w:lang w:eastAsia="en-IN"/>
              </w:rPr>
              <w:t>Protein 2</w:t>
            </w:r>
          </w:p>
        </w:tc>
        <w:tc>
          <w:tcPr>
            <w:tcW w:w="2254" w:type="dxa"/>
          </w:tcPr>
          <w:p w14:paraId="2664B4B9" w14:textId="32A5A50E" w:rsidR="00937239" w:rsidRDefault="00937239" w:rsidP="00353A9C">
            <w:pPr>
              <w:rPr>
                <w:lang w:eastAsia="en-IN"/>
              </w:rPr>
            </w:pPr>
            <w:r>
              <w:rPr>
                <w:lang w:eastAsia="en-IN"/>
              </w:rPr>
              <w:t>Protein 3</w:t>
            </w:r>
          </w:p>
        </w:tc>
      </w:tr>
      <w:tr w:rsidR="00937239" w14:paraId="3EA36A3A" w14:textId="77777777">
        <w:tc>
          <w:tcPr>
            <w:tcW w:w="2254" w:type="dxa"/>
          </w:tcPr>
          <w:p w14:paraId="48797A32" w14:textId="17B9DD42" w:rsidR="00937239" w:rsidRDefault="00937239" w:rsidP="00353A9C">
            <w:pPr>
              <w:rPr>
                <w:lang w:eastAsia="en-IN"/>
              </w:rPr>
            </w:pPr>
            <w:r>
              <w:rPr>
                <w:lang w:eastAsia="en-IN"/>
              </w:rPr>
              <w:t>X</w:t>
            </w:r>
          </w:p>
        </w:tc>
        <w:tc>
          <w:tcPr>
            <w:tcW w:w="2254" w:type="dxa"/>
          </w:tcPr>
          <w:p w14:paraId="7751A847" w14:textId="16D0D481" w:rsidR="00937239" w:rsidRDefault="00902535" w:rsidP="00353A9C">
            <w:pPr>
              <w:rPr>
                <w:lang w:eastAsia="en-IN"/>
              </w:rPr>
            </w:pPr>
            <w:r>
              <w:rPr>
                <w:lang w:eastAsia="en-IN"/>
              </w:rPr>
              <w:t>-3.3</w:t>
            </w:r>
            <w:r w:rsidR="00937239">
              <w:rPr>
                <w:lang w:eastAsia="en-IN"/>
              </w:rPr>
              <w:t xml:space="preserve"> kcal/mol</w:t>
            </w:r>
          </w:p>
        </w:tc>
        <w:tc>
          <w:tcPr>
            <w:tcW w:w="2254" w:type="dxa"/>
          </w:tcPr>
          <w:p w14:paraId="12B1A87A" w14:textId="2CDC4E41" w:rsidR="00937239" w:rsidRDefault="00937239" w:rsidP="00353A9C">
            <w:pPr>
              <w:rPr>
                <w:lang w:eastAsia="en-IN"/>
              </w:rPr>
            </w:pPr>
            <w:r>
              <w:rPr>
                <w:lang w:eastAsia="en-IN"/>
              </w:rPr>
              <w:t>-3.3 kcal/mol</w:t>
            </w:r>
          </w:p>
        </w:tc>
        <w:tc>
          <w:tcPr>
            <w:tcW w:w="2254" w:type="dxa"/>
          </w:tcPr>
          <w:p w14:paraId="44990D63" w14:textId="1CB38C19" w:rsidR="00937239" w:rsidRDefault="00937239" w:rsidP="00353A9C">
            <w:pPr>
              <w:rPr>
                <w:lang w:eastAsia="en-IN"/>
              </w:rPr>
            </w:pPr>
            <w:r>
              <w:rPr>
                <w:lang w:eastAsia="en-IN"/>
              </w:rPr>
              <w:t>-3.3 kcal/mol</w:t>
            </w:r>
          </w:p>
        </w:tc>
      </w:tr>
      <w:tr w:rsidR="00937239" w14:paraId="45363AF1" w14:textId="77777777">
        <w:tc>
          <w:tcPr>
            <w:tcW w:w="2254" w:type="dxa"/>
          </w:tcPr>
          <w:p w14:paraId="1E2F160E" w14:textId="5069F847" w:rsidR="00937239" w:rsidRDefault="00937239" w:rsidP="00353A9C">
            <w:pPr>
              <w:rPr>
                <w:lang w:eastAsia="en-IN"/>
              </w:rPr>
            </w:pPr>
            <w:r>
              <w:rPr>
                <w:lang w:eastAsia="en-IN"/>
              </w:rPr>
              <w:t>Y</w:t>
            </w:r>
          </w:p>
        </w:tc>
        <w:tc>
          <w:tcPr>
            <w:tcW w:w="2254" w:type="dxa"/>
          </w:tcPr>
          <w:p w14:paraId="0F6DC88B" w14:textId="647518A0" w:rsidR="00937239" w:rsidRDefault="00937239" w:rsidP="00353A9C">
            <w:pPr>
              <w:rPr>
                <w:lang w:eastAsia="en-IN"/>
              </w:rPr>
            </w:pPr>
            <w:r>
              <w:rPr>
                <w:lang w:eastAsia="en-IN"/>
              </w:rPr>
              <w:t>-3.3 kcal/mol</w:t>
            </w:r>
          </w:p>
        </w:tc>
        <w:tc>
          <w:tcPr>
            <w:tcW w:w="2254" w:type="dxa"/>
          </w:tcPr>
          <w:p w14:paraId="01B32B7B" w14:textId="1AB2D2A1" w:rsidR="00937239" w:rsidRDefault="00937239" w:rsidP="00353A9C">
            <w:pPr>
              <w:rPr>
                <w:lang w:eastAsia="en-IN"/>
              </w:rPr>
            </w:pPr>
            <w:r>
              <w:rPr>
                <w:lang w:eastAsia="en-IN"/>
              </w:rPr>
              <w:t>-3.3 kcal/mol</w:t>
            </w:r>
          </w:p>
        </w:tc>
        <w:tc>
          <w:tcPr>
            <w:tcW w:w="2254" w:type="dxa"/>
          </w:tcPr>
          <w:p w14:paraId="5197BCE3" w14:textId="2F125647" w:rsidR="00937239" w:rsidRDefault="00937239" w:rsidP="00353A9C">
            <w:pPr>
              <w:rPr>
                <w:lang w:eastAsia="en-IN"/>
              </w:rPr>
            </w:pPr>
            <w:r>
              <w:rPr>
                <w:lang w:eastAsia="en-IN"/>
              </w:rPr>
              <w:t>-3.3 kcal/mol</w:t>
            </w:r>
          </w:p>
        </w:tc>
      </w:tr>
      <w:tr w:rsidR="00937239" w14:paraId="0226B2BB" w14:textId="77777777">
        <w:tc>
          <w:tcPr>
            <w:tcW w:w="2254" w:type="dxa"/>
          </w:tcPr>
          <w:p w14:paraId="4C7FFE4D" w14:textId="0C66AAB1" w:rsidR="00937239" w:rsidRDefault="00937239" w:rsidP="00353A9C">
            <w:pPr>
              <w:rPr>
                <w:lang w:eastAsia="en-IN"/>
              </w:rPr>
            </w:pPr>
            <w:r>
              <w:rPr>
                <w:lang w:eastAsia="en-IN"/>
              </w:rPr>
              <w:t>Z</w:t>
            </w:r>
          </w:p>
        </w:tc>
        <w:tc>
          <w:tcPr>
            <w:tcW w:w="2254" w:type="dxa"/>
          </w:tcPr>
          <w:p w14:paraId="654BA623" w14:textId="7B3EA211" w:rsidR="00937239" w:rsidRDefault="00937239" w:rsidP="00353A9C">
            <w:pPr>
              <w:rPr>
                <w:lang w:eastAsia="en-IN"/>
              </w:rPr>
            </w:pPr>
            <w:r>
              <w:rPr>
                <w:lang w:eastAsia="en-IN"/>
              </w:rPr>
              <w:t>-3.3 kcal/mol</w:t>
            </w:r>
          </w:p>
        </w:tc>
        <w:tc>
          <w:tcPr>
            <w:tcW w:w="2254" w:type="dxa"/>
          </w:tcPr>
          <w:p w14:paraId="22318893" w14:textId="59473B1C" w:rsidR="00937239" w:rsidRDefault="00937239" w:rsidP="00353A9C">
            <w:pPr>
              <w:rPr>
                <w:lang w:eastAsia="en-IN"/>
              </w:rPr>
            </w:pPr>
            <w:r>
              <w:rPr>
                <w:lang w:eastAsia="en-IN"/>
              </w:rPr>
              <w:t>-3.3 kcal/mol</w:t>
            </w:r>
          </w:p>
        </w:tc>
        <w:tc>
          <w:tcPr>
            <w:tcW w:w="2254" w:type="dxa"/>
          </w:tcPr>
          <w:p w14:paraId="61512C8B" w14:textId="6D84A84C" w:rsidR="00937239" w:rsidRDefault="00937239" w:rsidP="00353A9C">
            <w:pPr>
              <w:rPr>
                <w:lang w:eastAsia="en-IN"/>
              </w:rPr>
            </w:pPr>
            <w:r>
              <w:rPr>
                <w:lang w:eastAsia="en-IN"/>
              </w:rPr>
              <w:t>-3.3 kcal/mol</w:t>
            </w:r>
          </w:p>
        </w:tc>
      </w:tr>
    </w:tbl>
    <w:p w14:paraId="396493B1" w14:textId="11A27B08" w:rsidR="00937239" w:rsidRPr="00353A9C" w:rsidRDefault="00902535" w:rsidP="00353A9C">
      <w:pPr>
        <w:rPr>
          <w:lang w:eastAsia="en-IN"/>
        </w:rPr>
      </w:pPr>
      <w:r>
        <w:rPr>
          <w:lang w:eastAsia="en-IN"/>
        </w:rPr>
        <w:t>*Target protein identified with the network pharmacology approach</w:t>
      </w:r>
    </w:p>
    <w:p w14:paraId="26A752C7" w14:textId="0DD2B749" w:rsidR="00353A9C" w:rsidRDefault="00EA014E" w:rsidP="00353A9C">
      <w:pPr>
        <w:pStyle w:val="SAPSsectionheading"/>
      </w:pPr>
      <w:r>
        <w:t>Discussion</w:t>
      </w:r>
    </w:p>
    <w:p w14:paraId="65A5923E" w14:textId="13F31DDF" w:rsidR="00D543AC" w:rsidRPr="00D543AC" w:rsidRDefault="00D543AC" w:rsidP="00D543AC">
      <w:pPr>
        <w:rPr>
          <w:lang w:eastAsia="en-IN"/>
        </w:rPr>
      </w:pPr>
      <w:r w:rsidRPr="00D543AC">
        <w:rPr>
          <w:lang w:eastAsia="en-IN"/>
        </w:rPr>
        <w:t xml:space="preserve">The discussion should interpret the findings in the context of existing literature, highlighting how the results align with, differ from, or advance previous studies. Authors should explore the scientific relevance of their findings, including potential mechanisms involved and the broader implications for the field. This section provides an opportunity to explain unexpected results, offer possible explanations, and address the </w:t>
      </w:r>
      <w:r>
        <w:rPr>
          <w:lang w:eastAsia="en-IN"/>
        </w:rPr>
        <w:t>study's limitations</w:t>
      </w:r>
      <w:r w:rsidRPr="00D543AC">
        <w:rPr>
          <w:lang w:eastAsia="en-IN"/>
        </w:rPr>
        <w:t xml:space="preserve"> that may have influenced the outcomes or generalizability.</w:t>
      </w:r>
    </w:p>
    <w:p w14:paraId="1BE84658" w14:textId="77777777" w:rsidR="00D543AC" w:rsidRPr="00D543AC" w:rsidRDefault="00D543AC" w:rsidP="00D543AC">
      <w:pPr>
        <w:rPr>
          <w:lang w:eastAsia="en-IN"/>
        </w:rPr>
      </w:pPr>
      <w:r w:rsidRPr="00D543AC">
        <w:rPr>
          <w:lang w:eastAsia="en-IN"/>
        </w:rPr>
        <w:lastRenderedPageBreak/>
        <w:t>Avoid simply restating the data presented in the Results section; instead, focus on critical analysis and interpretation. A well-structured discussion should provide a balanced view, acknowledging both the strengths and limitations of the study, and may also suggest directions for future research based on the current findings.</w:t>
      </w:r>
    </w:p>
    <w:p w14:paraId="68C1973B" w14:textId="3B690D6D" w:rsidR="00EA014E" w:rsidRDefault="00D543AC" w:rsidP="00353A9C">
      <w:pPr>
        <w:pStyle w:val="SAPSsectionheading"/>
      </w:pPr>
      <w:r>
        <w:t>Conclusion</w:t>
      </w:r>
    </w:p>
    <w:p w14:paraId="0B95A882" w14:textId="6CCD6A24" w:rsidR="00D543AC" w:rsidRDefault="00D543AC" w:rsidP="00D543AC">
      <w:r w:rsidRPr="00D543AC">
        <w:t xml:space="preserve">The conclusion should provide a </w:t>
      </w:r>
      <w:r>
        <w:t>concise and focused summary of the study's core message and key implications</w:t>
      </w:r>
      <w:r w:rsidRPr="00D543AC">
        <w:t>. It must highlight the significance of the findings in relation to the study’s objective, without introducing any new data or references. This section should leave the reader with a clear understanding of the study’s contribution to the field. Where appropriate, authors may include suggestions for future research, addressing unresolved questions or proposing potential directions that build upon the current work.</w:t>
      </w:r>
    </w:p>
    <w:p w14:paraId="69AEAB8F" w14:textId="7811AF0C" w:rsidR="00D543AC" w:rsidRDefault="00D83A7E" w:rsidP="00072D6C">
      <w:pPr>
        <w:pStyle w:val="Sectionheadingwithoutnumbers"/>
      </w:pPr>
      <w:r w:rsidRPr="00D83A7E">
        <w:t>CRediT</w:t>
      </w:r>
    </w:p>
    <w:p w14:paraId="10467870" w14:textId="52EA1823" w:rsidR="00744296" w:rsidRDefault="00744296" w:rsidP="000C475A">
      <w:r w:rsidRPr="00744296">
        <w:t>All submitted manuscripts must include a Contributor Roles Taxonomy (CRediT)-based author contribution statement.</w:t>
      </w:r>
      <w:r w:rsidR="000C475A">
        <w:t xml:space="preserve"> Visit the journal website for more details.</w:t>
      </w:r>
    </w:p>
    <w:p w14:paraId="20F9B0B6" w14:textId="77777777" w:rsidR="000C475A" w:rsidRDefault="000C475A" w:rsidP="000C475A">
      <w:pPr>
        <w:pStyle w:val="Sectionheadingwithoutnumbers"/>
      </w:pPr>
      <w:r>
        <w:t>Acknowledgments (if applicable)</w:t>
      </w:r>
    </w:p>
    <w:p w14:paraId="7355CFD5" w14:textId="47F88D06" w:rsidR="000C475A" w:rsidRDefault="000C475A" w:rsidP="000C475A">
      <w:r>
        <w:t>Mention any individuals, institutions, or funding bodies that assisted in the research but do not meet authorship criteria. Visit the journal website for more details.</w:t>
      </w:r>
    </w:p>
    <w:p w14:paraId="3E1302B5" w14:textId="77777777" w:rsidR="000C475A" w:rsidRDefault="000C475A" w:rsidP="000C475A">
      <w:pPr>
        <w:pStyle w:val="Sectionheadingwithoutnumbers"/>
      </w:pPr>
      <w:r>
        <w:t>Conflicts of Interest Statement</w:t>
      </w:r>
    </w:p>
    <w:p w14:paraId="7A5BBBFB" w14:textId="3CF2C7AC" w:rsidR="000C475A" w:rsidRDefault="000C475A" w:rsidP="000C475A">
      <w:r>
        <w:t>Authors must disclose any potential conflicts of interest, financial or otherwise. Visit the journal website for more details.</w:t>
      </w:r>
    </w:p>
    <w:p w14:paraId="58CABEB9" w14:textId="77777777" w:rsidR="000C475A" w:rsidRDefault="000C475A" w:rsidP="000C475A">
      <w:pPr>
        <w:pStyle w:val="Sectionheadingwithoutnumbers"/>
      </w:pPr>
      <w:r>
        <w:t>Funding Disclosure</w:t>
      </w:r>
    </w:p>
    <w:p w14:paraId="7503B1FF" w14:textId="1FCA15ED" w:rsidR="000C475A" w:rsidRDefault="006F7C8C" w:rsidP="000C475A">
      <w:r>
        <w:t>Indicate</w:t>
      </w:r>
      <w:r w:rsidR="000C475A">
        <w:t xml:space="preserve"> any financial support received for the study. Visit the journal website for more details.</w:t>
      </w:r>
    </w:p>
    <w:p w14:paraId="374ED140" w14:textId="77777777" w:rsidR="006450C4" w:rsidRDefault="006450C4" w:rsidP="006450C4">
      <w:pPr>
        <w:pStyle w:val="Sectionheadingwithoutnumbers"/>
      </w:pPr>
      <w:r w:rsidRPr="006450C4">
        <w:t>Disclosure of AI Use (Mandatory if Used)</w:t>
      </w:r>
    </w:p>
    <w:p w14:paraId="0A4C83EE" w14:textId="2056A6EF" w:rsidR="006450C4" w:rsidRPr="006450C4" w:rsidRDefault="006450C4" w:rsidP="006450C4">
      <w:r w:rsidRPr="006450C4">
        <w:t>If any AI tool was used during the preparation of the manuscript, the authors must disclose it in a separate statement at the end of the manuscript (before the References), as follows:</w:t>
      </w:r>
    </w:p>
    <w:p w14:paraId="22CAC96B" w14:textId="77777777" w:rsidR="006450C4" w:rsidRDefault="006450C4" w:rsidP="006450C4">
      <w:r w:rsidRPr="006450C4">
        <w:rPr>
          <w:i/>
          <w:iCs/>
        </w:rPr>
        <w:t>Author AI Use Statement:</w:t>
      </w:r>
    </w:p>
    <w:p w14:paraId="346DF4DD" w14:textId="55B884C8" w:rsidR="006450C4" w:rsidRPr="006450C4" w:rsidRDefault="006450C4" w:rsidP="006450C4">
      <w:r w:rsidRPr="006450C4">
        <w:t>“Portions of this manuscript were prepared with the assistance of [Name of AI Tool], which was used for [e.g., language editing/grammar correction/figure formatting]. The authors reviewed and approved all content and take full responsibility for the accuracy and integrity of the manuscript.”</w:t>
      </w:r>
    </w:p>
    <w:p w14:paraId="7E838BFC" w14:textId="77777777" w:rsidR="006450C4" w:rsidRDefault="006450C4" w:rsidP="006450C4">
      <w:r w:rsidRPr="006450C4">
        <w:rPr>
          <w:i/>
          <w:iCs/>
        </w:rPr>
        <w:t>If no AI tool was used, authors may write:</w:t>
      </w:r>
    </w:p>
    <w:p w14:paraId="5B0BFA16" w14:textId="179E44C6" w:rsidR="006450C4" w:rsidRDefault="006450C4" w:rsidP="006450C4">
      <w:r w:rsidRPr="006450C4">
        <w:t>“The authors declare that no AI tools were used during the preparation of this manuscript.”</w:t>
      </w:r>
    </w:p>
    <w:p w14:paraId="188ECD3D" w14:textId="0148A5C4" w:rsidR="000C475A" w:rsidRDefault="000C475A" w:rsidP="000C475A">
      <w:pPr>
        <w:pStyle w:val="Sectionheadingwithoutnumbers"/>
      </w:pPr>
      <w:r>
        <w:t>Data Availability Statement</w:t>
      </w:r>
    </w:p>
    <w:p w14:paraId="762D5B57" w14:textId="5196D9E1" w:rsidR="000C475A" w:rsidRPr="00744296" w:rsidRDefault="000C475A" w:rsidP="000C475A">
      <w:r>
        <w:t>Authors are required to include a Data Availability Statement in their manuscript, clearly describing where and how the data supporting their findings can be accessed.</w:t>
      </w:r>
      <w:r w:rsidR="00A45B97">
        <w:t xml:space="preserve"> Visit the journal website for more details.</w:t>
      </w:r>
    </w:p>
    <w:p w14:paraId="1E04BC83" w14:textId="2B026D30" w:rsidR="000C475A" w:rsidRDefault="00EE7D60" w:rsidP="00EE7D60">
      <w:pPr>
        <w:pStyle w:val="Sectionheadingwithoutnumbers"/>
      </w:pPr>
      <w:r>
        <w:t>References</w:t>
      </w:r>
    </w:p>
    <w:p w14:paraId="705E9EFB" w14:textId="73D98AF0" w:rsidR="00EE7D60" w:rsidRPr="00EE7D60" w:rsidRDefault="00EE7D60" w:rsidP="00EE7D60">
      <w:r w:rsidRPr="00EE7D60">
        <w:t>All cited references must be relevant, recent, and retrievable.</w:t>
      </w:r>
      <w:r>
        <w:t xml:space="preserve"> </w:t>
      </w:r>
      <w:r w:rsidRPr="00EE7D60">
        <w:t>References must be cited in the body of the manuscript and listed in the References section at the end.</w:t>
      </w:r>
      <w:r>
        <w:t xml:space="preserve"> </w:t>
      </w:r>
      <w:r w:rsidRPr="00EE7D60">
        <w:t>SAPS follows the Vancouver referencing style (also known as the Uniform Requirements for Manuscripts Submitted to Biomedical Journals).</w:t>
      </w:r>
      <w:r>
        <w:t xml:space="preserve"> </w:t>
      </w:r>
      <w:r w:rsidRPr="00EE7D60">
        <w:t>Use Arabic numerals [1], [2], [3] in square brackets, and cite references in the order they appear in the manuscript.</w:t>
      </w:r>
      <w:r>
        <w:t xml:space="preserve"> </w:t>
      </w:r>
      <w:r w:rsidRPr="00EE7D60">
        <w:t>The reference list should be numbered consecutively, corresponding to the in-text citations.</w:t>
      </w:r>
      <w:r>
        <w:t xml:space="preserve"> </w:t>
      </w:r>
      <w:r w:rsidRPr="00EE7D60">
        <w:t>Example in text: “Several studies have demonstrated this effect [3,4,6].”</w:t>
      </w:r>
      <w:r>
        <w:t xml:space="preserve"> </w:t>
      </w:r>
      <w:r w:rsidRPr="00EE7D60">
        <w:t>To ensure formatting consistency and avoid citation errors, authors are strongly encouraged to use reference management software</w:t>
      </w:r>
      <w:r>
        <w:t>, such as Zotero or Mendeley.</w:t>
      </w:r>
    </w:p>
    <w:p w14:paraId="742FAA14" w14:textId="77777777" w:rsidR="00EE1828" w:rsidRPr="00EE1828" w:rsidRDefault="00EE1828" w:rsidP="00EE1828">
      <w:pPr>
        <w:rPr>
          <w:i/>
          <w:iCs/>
        </w:rPr>
      </w:pPr>
      <w:r w:rsidRPr="00EE1828">
        <w:rPr>
          <w:i/>
          <w:iCs/>
        </w:rPr>
        <w:t>For journal articles:</w:t>
      </w:r>
    </w:p>
    <w:p w14:paraId="1F1D5185" w14:textId="77777777" w:rsidR="00EE1828" w:rsidRDefault="00EE1828" w:rsidP="00EE1828">
      <w:r w:rsidRPr="00EE1828">
        <w:lastRenderedPageBreak/>
        <w:t>Author(s). Title of the article. Abbreviated Journal Name. Year;Volume(Issue):Page range.</w:t>
      </w:r>
    </w:p>
    <w:p w14:paraId="639CC969" w14:textId="17B89448" w:rsidR="00EE1828" w:rsidRPr="00EE1828" w:rsidRDefault="00EE1828" w:rsidP="00EE1828">
      <w:r w:rsidRPr="00EE1828">
        <w:t>Example: Babu GR, Singh AK, Joshi A. Trends in pharmaceutical education in India. Indian J Pharm Educ Res. 2022;56(3):145–151.</w:t>
      </w:r>
    </w:p>
    <w:p w14:paraId="10E79CA3" w14:textId="77777777" w:rsidR="00EE1828" w:rsidRPr="00EE1828" w:rsidRDefault="00EE1828" w:rsidP="00EE1828">
      <w:pPr>
        <w:rPr>
          <w:i/>
          <w:iCs/>
        </w:rPr>
      </w:pPr>
      <w:r w:rsidRPr="00EE1828">
        <w:rPr>
          <w:i/>
          <w:iCs/>
        </w:rPr>
        <w:t>For books:</w:t>
      </w:r>
    </w:p>
    <w:p w14:paraId="38BE7EC0" w14:textId="77777777" w:rsidR="00EE1828" w:rsidRDefault="00EE1828" w:rsidP="00EE1828">
      <w:r w:rsidRPr="00EE1828">
        <w:t>Author(s). Title of the Book. Edition (if not the first). Place of publication: Publisher; Year.</w:t>
      </w:r>
    </w:p>
    <w:p w14:paraId="2070C460" w14:textId="516F5FE4" w:rsidR="00EE1828" w:rsidRPr="00EE1828" w:rsidRDefault="00EE1828" w:rsidP="00EE1828">
      <w:r w:rsidRPr="00EE1828">
        <w:t>Example: Rang HP, Dale MM, Ritter JM. Pharmacology. 7th ed. Edinburgh: Churchill Livingstone; 2012.</w:t>
      </w:r>
    </w:p>
    <w:p w14:paraId="212A6254" w14:textId="77777777" w:rsidR="00EE1828" w:rsidRPr="00EE1828" w:rsidRDefault="00EE1828" w:rsidP="00EE1828">
      <w:pPr>
        <w:rPr>
          <w:i/>
          <w:iCs/>
        </w:rPr>
      </w:pPr>
      <w:r w:rsidRPr="00EE1828">
        <w:rPr>
          <w:i/>
          <w:iCs/>
        </w:rPr>
        <w:t>For book chapters:</w:t>
      </w:r>
    </w:p>
    <w:p w14:paraId="195B31F7" w14:textId="77777777" w:rsidR="00EE1828" w:rsidRDefault="00EE1828" w:rsidP="00EE1828">
      <w:r w:rsidRPr="00EE1828">
        <w:t>Author(s) of chapter. Title of chapter. In: Editor(s), editors. Book Title. Place of publication: Publisher; Year. p. pages.</w:t>
      </w:r>
    </w:p>
    <w:p w14:paraId="720B06FB" w14:textId="5A701825" w:rsidR="00EE1828" w:rsidRPr="00EE1828" w:rsidRDefault="00EE1828" w:rsidP="00EE1828">
      <w:r w:rsidRPr="00EE1828">
        <w:t>Example: Aggarwal BB. Inflammation and cancer. In: Aggarwal BB, editor. The Molecular Targets and Therapeutics of Inflammation. New York: Springer; 2011. p. 201–223.</w:t>
      </w:r>
    </w:p>
    <w:p w14:paraId="2C17BC8D" w14:textId="77777777" w:rsidR="00EE1828" w:rsidRPr="00EE1828" w:rsidRDefault="00EE1828" w:rsidP="00EE1828">
      <w:pPr>
        <w:rPr>
          <w:i/>
          <w:iCs/>
        </w:rPr>
      </w:pPr>
      <w:r w:rsidRPr="00EE1828">
        <w:rPr>
          <w:i/>
          <w:iCs/>
        </w:rPr>
        <w:t>For websites:</w:t>
      </w:r>
    </w:p>
    <w:p w14:paraId="147385F9" w14:textId="77777777" w:rsidR="00EE1828" w:rsidRDefault="00EE1828" w:rsidP="00EE1828">
      <w:r w:rsidRPr="00EE1828">
        <w:t>Author(s). Title of the page [Internet]. Place of publication: Publisher; Date [cited year month day]. Available from: URL</w:t>
      </w:r>
    </w:p>
    <w:p w14:paraId="25A94052" w14:textId="279EDC3B" w:rsidR="00EE1828" w:rsidRPr="00EE1828" w:rsidRDefault="00EE1828" w:rsidP="00EE1828">
      <w:r w:rsidRPr="00EE1828">
        <w:t>Example: World Health Organization. Antimicrobial resistance [Internet]. Geneva: WHO; 2022 [cited 2023 Jul 10]. Available from: https://www.who.int/news-room/fact-sheets/detail/antimicrobial-resistance</w:t>
      </w:r>
    </w:p>
    <w:p w14:paraId="69154E1F" w14:textId="77777777" w:rsidR="00EE1828" w:rsidRPr="00EE1828" w:rsidRDefault="00EE1828" w:rsidP="00EE1828">
      <w:pPr>
        <w:rPr>
          <w:i/>
          <w:iCs/>
        </w:rPr>
      </w:pPr>
      <w:r w:rsidRPr="00EE1828">
        <w:rPr>
          <w:i/>
          <w:iCs/>
        </w:rPr>
        <w:t>For conference proceedings:</w:t>
      </w:r>
    </w:p>
    <w:p w14:paraId="4C94C94D" w14:textId="5EC810D2" w:rsidR="00EE7D60" w:rsidRPr="00440166" w:rsidRDefault="00EE1828" w:rsidP="008403C3">
      <w:r w:rsidRPr="00EE1828">
        <w:t>Author(s). Title of paper. In: Editor(s), editor(s). Title of the proceedings. Place of publication: Publisher; Year. p. pages.</w:t>
      </w:r>
    </w:p>
    <w:sectPr w:rsidR="00EE7D60" w:rsidRPr="00440166" w:rsidSect="00305B1A">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929FD" w14:textId="77777777" w:rsidR="001058B2" w:rsidRDefault="001058B2" w:rsidP="00E44C39">
      <w:pPr>
        <w:spacing w:after="0"/>
      </w:pPr>
      <w:r>
        <w:separator/>
      </w:r>
    </w:p>
  </w:endnote>
  <w:endnote w:type="continuationSeparator" w:id="0">
    <w:p w14:paraId="30F45CED" w14:textId="77777777" w:rsidR="001058B2" w:rsidRDefault="001058B2" w:rsidP="00E44C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ns Serif Collection">
    <w:panose1 w:val="020B0502040504020204"/>
    <w:charset w:val="00"/>
    <w:family w:val="swiss"/>
    <w:pitch w:val="variable"/>
    <w:sig w:usb0="E057A3FF" w:usb1="4200605F" w:usb2="29100029" w:usb3="00000000" w:csb0="000001DF" w:csb1="00000000"/>
  </w:font>
  <w:font w:name="3ds Condensed">
    <w:panose1 w:val="02000503020000020004"/>
    <w:charset w:val="00"/>
    <w:family w:val="auto"/>
    <w:pitch w:val="variable"/>
    <w:sig w:usb0="A00000AF" w:usb1="4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8575"/>
      <w:gridCol w:w="451"/>
    </w:tblGrid>
    <w:tr w:rsidR="002E1ADE" w14:paraId="762B05B6" w14:textId="77777777">
      <w:trPr>
        <w:jc w:val="right"/>
      </w:trPr>
      <w:tc>
        <w:tcPr>
          <w:tcW w:w="4795" w:type="dxa"/>
          <w:vAlign w:val="center"/>
        </w:tcPr>
        <w:sdt>
          <w:sdtPr>
            <w:rPr>
              <w:caps/>
              <w:color w:val="000000" w:themeColor="text1"/>
              <w:sz w:val="16"/>
              <w:szCs w:val="16"/>
            </w:rPr>
            <w:alias w:val="Author"/>
            <w:tag w:val=""/>
            <w:id w:val="1534539408"/>
            <w:placeholder>
              <w:docPart w:val="1823F8EE7E4146C6B2A6C054766205D8"/>
            </w:placeholder>
            <w:dataBinding w:prefixMappings="xmlns:ns0='http://purl.org/dc/elements/1.1/' xmlns:ns1='http://schemas.openxmlformats.org/package/2006/metadata/core-properties' " w:xpath="/ns1:coreProperties[1]/ns0:creator[1]" w:storeItemID="{6C3C8BC8-F283-45AE-878A-BAB7291924A1}"/>
            <w:text/>
          </w:sdtPr>
          <w:sdtContent>
            <w:p w14:paraId="6D2ACEA0" w14:textId="129B8BCB" w:rsidR="002E1ADE" w:rsidRDefault="002E1ADE">
              <w:pPr>
                <w:pStyle w:val="Header"/>
                <w:jc w:val="right"/>
                <w:rPr>
                  <w:caps/>
                  <w:color w:val="000000" w:themeColor="text1"/>
                </w:rPr>
              </w:pPr>
              <w:r w:rsidRPr="00C026CC">
                <w:rPr>
                  <w:caps/>
                  <w:color w:val="000000" w:themeColor="text1"/>
                  <w:sz w:val="16"/>
                  <w:szCs w:val="16"/>
                </w:rPr>
                <w:t>Author name</w:t>
              </w:r>
            </w:p>
          </w:sdtContent>
        </w:sdt>
      </w:tc>
      <w:tc>
        <w:tcPr>
          <w:tcW w:w="250" w:type="pct"/>
          <w:shd w:val="clear" w:color="auto" w:fill="ED7D31" w:themeFill="accent2"/>
          <w:vAlign w:val="center"/>
        </w:tcPr>
        <w:p w14:paraId="1E45C88A" w14:textId="2C4B9E5A" w:rsidR="002E1ADE" w:rsidRPr="00C026CC" w:rsidRDefault="002E1ADE">
          <w:pPr>
            <w:pStyle w:val="Footer"/>
            <w:jc w:val="center"/>
            <w:rPr>
              <w:color w:val="FFFFFF" w:themeColor="background1"/>
              <w:sz w:val="16"/>
              <w:szCs w:val="16"/>
            </w:rPr>
          </w:pPr>
          <w:r w:rsidRPr="00C026CC">
            <w:rPr>
              <w:color w:val="FFFFFF" w:themeColor="background1"/>
              <w:sz w:val="16"/>
              <w:szCs w:val="16"/>
            </w:rPr>
            <w:fldChar w:fldCharType="begin"/>
          </w:r>
          <w:r w:rsidRPr="00C026CC">
            <w:rPr>
              <w:color w:val="FFFFFF" w:themeColor="background1"/>
              <w:sz w:val="16"/>
              <w:szCs w:val="16"/>
            </w:rPr>
            <w:instrText xml:space="preserve"> PAGE   \* MERGEFORMAT </w:instrText>
          </w:r>
          <w:r w:rsidRPr="00C026CC">
            <w:rPr>
              <w:color w:val="FFFFFF" w:themeColor="background1"/>
              <w:sz w:val="16"/>
              <w:szCs w:val="16"/>
            </w:rPr>
            <w:fldChar w:fldCharType="separate"/>
          </w:r>
          <w:r w:rsidRPr="00C026CC">
            <w:rPr>
              <w:noProof/>
              <w:color w:val="FFFFFF" w:themeColor="background1"/>
              <w:sz w:val="16"/>
              <w:szCs w:val="16"/>
            </w:rPr>
            <w:t>2</w:t>
          </w:r>
          <w:r w:rsidRPr="00C026CC">
            <w:rPr>
              <w:noProof/>
              <w:color w:val="FFFFFF" w:themeColor="background1"/>
              <w:sz w:val="16"/>
              <w:szCs w:val="16"/>
            </w:rPr>
            <w:fldChar w:fldCharType="end"/>
          </w:r>
        </w:p>
      </w:tc>
    </w:tr>
  </w:tbl>
  <w:p w14:paraId="6455161A" w14:textId="6C06A05C" w:rsidR="002E1ADE" w:rsidRDefault="001B0C1B">
    <w:pPr>
      <w:pStyle w:val="Footer"/>
    </w:pPr>
    <w:r>
      <w:rPr>
        <w:noProof/>
      </w:rPr>
      <mc:AlternateContent>
        <mc:Choice Requires="wps">
          <w:drawing>
            <wp:anchor distT="0" distB="0" distL="114300" distR="114300" simplePos="0" relativeHeight="251669504" behindDoc="0" locked="0" layoutInCell="1" allowOverlap="1" wp14:anchorId="4DD91930" wp14:editId="0AC39621">
              <wp:simplePos x="0" y="0"/>
              <wp:positionH relativeFrom="column">
                <wp:posOffset>0</wp:posOffset>
              </wp:positionH>
              <wp:positionV relativeFrom="paragraph">
                <wp:posOffset>-239786</wp:posOffset>
              </wp:positionV>
              <wp:extent cx="3669323" cy="1404620"/>
              <wp:effectExtent l="0" t="0" r="7620" b="44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9323" cy="1404620"/>
                      </a:xfrm>
                      <a:prstGeom prst="rect">
                        <a:avLst/>
                      </a:prstGeom>
                      <a:solidFill>
                        <a:srgbClr val="FFFFFF"/>
                      </a:solidFill>
                      <a:ln w="9525">
                        <a:noFill/>
                        <a:miter lim="800000"/>
                        <a:headEnd/>
                        <a:tailEnd/>
                      </a:ln>
                    </wps:spPr>
                    <wps:txbx>
                      <w:txbxContent>
                        <w:p w14:paraId="465EB851" w14:textId="20A72F97" w:rsidR="0069465C" w:rsidRDefault="00512227" w:rsidP="006901EA">
                          <w:pPr>
                            <w:spacing w:after="0"/>
                            <w:rPr>
                              <w:sz w:val="16"/>
                              <w:szCs w:val="16"/>
                            </w:rPr>
                          </w:pPr>
                          <w:r>
                            <w:rPr>
                              <w:sz w:val="16"/>
                              <w:szCs w:val="16"/>
                            </w:rPr>
                            <w:t xml:space="preserve">ISSN: </w:t>
                          </w:r>
                          <w:r w:rsidR="006901EA" w:rsidRPr="006901EA">
                            <w:rPr>
                              <w:sz w:val="16"/>
                              <w:szCs w:val="16"/>
                            </w:rPr>
                            <w:t>0000-0000</w:t>
                          </w:r>
                          <w:r w:rsidR="006901EA">
                            <w:rPr>
                              <w:sz w:val="16"/>
                              <w:szCs w:val="16"/>
                            </w:rPr>
                            <w:t xml:space="preserve"> |</w:t>
                          </w:r>
                          <w:r>
                            <w:rPr>
                              <w:sz w:val="16"/>
                              <w:szCs w:val="16"/>
                            </w:rPr>
                            <w:t xml:space="preserve"> DOI: </w:t>
                          </w:r>
                          <w:hyperlink r:id="rId1" w:history="1">
                            <w:r w:rsidRPr="00E82923">
                              <w:rPr>
                                <w:rStyle w:val="Hyperlink"/>
                                <w:sz w:val="16"/>
                                <w:szCs w:val="16"/>
                              </w:rPr>
                              <w:t>https://doi.org/</w:t>
                            </w:r>
                          </w:hyperlink>
                          <w:r>
                            <w:rPr>
                              <w:sz w:val="16"/>
                              <w:szCs w:val="16"/>
                            </w:rPr>
                            <w:t>...</w:t>
                          </w:r>
                        </w:p>
                        <w:p w14:paraId="3E344D32" w14:textId="368FD157" w:rsidR="006901EA" w:rsidRPr="00512227" w:rsidRDefault="006901EA" w:rsidP="006901EA">
                          <w:pPr>
                            <w:spacing w:after="0"/>
                            <w:rPr>
                              <w:sz w:val="16"/>
                              <w:szCs w:val="16"/>
                            </w:rPr>
                          </w:pPr>
                          <w:r>
                            <w:rPr>
                              <w:sz w:val="16"/>
                              <w:szCs w:val="16"/>
                            </w:rPr>
                            <w:t>© 2025 by the Authors</w:t>
                          </w:r>
                          <w:r w:rsidR="00512227">
                            <w:rPr>
                              <w:sz w:val="16"/>
                              <w:szCs w:val="16"/>
                            </w:rPr>
                            <w:t xml:space="preserve"> | </w:t>
                          </w:r>
                          <w:r w:rsidR="00512227" w:rsidRPr="00512227">
                            <w:rPr>
                              <w:sz w:val="16"/>
                              <w:szCs w:val="16"/>
                            </w:rPr>
                            <w:t>CC BY 4.0 license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DD91930" id="_x0000_t202" coordsize="21600,21600" o:spt="202" path="m,l,21600r21600,l21600,xe">
              <v:stroke joinstyle="miter"/>
              <v:path gradientshapeok="t" o:connecttype="rect"/>
            </v:shapetype>
            <v:shape id="_x0000_s1027" type="#_x0000_t202" style="position:absolute;left:0;text-align:left;margin-left:0;margin-top:-18.9pt;width:288.9pt;height:110.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" stroked="f">
              <v:textbox style="mso-fit-shape-to-text:t">
                <w:txbxContent>
                  <w:p w14:paraId="465EB851" w14:textId="20A72F97" w:rsidR="0069465C" w:rsidRDefault="00512227" w:rsidP="006901EA">
                    <w:pPr>
                      <w:spacing w:after="0"/>
                      <w:rPr>
                        <w:sz w:val="16"/>
                        <w:szCs w:val="16"/>
                      </w:rPr>
                    </w:pPr>
                    <w:r>
                      <w:rPr>
                        <w:sz w:val="16"/>
                        <w:szCs w:val="16"/>
                      </w:rPr>
                      <w:t xml:space="preserve">ISSN: </w:t>
                    </w:r>
                    <w:r w:rsidR="006901EA" w:rsidRPr="006901EA">
                      <w:rPr>
                        <w:sz w:val="16"/>
                        <w:szCs w:val="16"/>
                      </w:rPr>
                      <w:t>0000-0000</w:t>
                    </w:r>
                    <w:r w:rsidR="006901EA">
                      <w:rPr>
                        <w:sz w:val="16"/>
                        <w:szCs w:val="16"/>
                      </w:rPr>
                      <w:t xml:space="preserve"> |</w:t>
                    </w:r>
                    <w:r>
                      <w:rPr>
                        <w:sz w:val="16"/>
                        <w:szCs w:val="16"/>
                      </w:rPr>
                      <w:t xml:space="preserve"> DOI: </w:t>
                    </w:r>
                    <w:hyperlink r:id="rId2" w:history="1">
                      <w:r w:rsidRPr="00E82923">
                        <w:rPr>
                          <w:rStyle w:val="Hyperlink"/>
                          <w:sz w:val="16"/>
                          <w:szCs w:val="16"/>
                        </w:rPr>
                        <w:t>https://doi.org/</w:t>
                      </w:r>
                    </w:hyperlink>
                    <w:r>
                      <w:rPr>
                        <w:sz w:val="16"/>
                        <w:szCs w:val="16"/>
                      </w:rPr>
                      <w:t>...</w:t>
                    </w:r>
                  </w:p>
                  <w:p w14:paraId="3E344D32" w14:textId="368FD157" w:rsidR="006901EA" w:rsidRPr="00512227" w:rsidRDefault="006901EA" w:rsidP="006901EA">
                    <w:pPr>
                      <w:spacing w:after="0"/>
                      <w:rPr>
                        <w:sz w:val="16"/>
                        <w:szCs w:val="16"/>
                      </w:rPr>
                    </w:pPr>
                    <w:r>
                      <w:rPr>
                        <w:sz w:val="16"/>
                        <w:szCs w:val="16"/>
                      </w:rPr>
                      <w:t>© 2025 by the Authors</w:t>
                    </w:r>
                    <w:r w:rsidR="00512227">
                      <w:rPr>
                        <w:sz w:val="16"/>
                        <w:szCs w:val="16"/>
                      </w:rPr>
                      <w:t xml:space="preserve"> | </w:t>
                    </w:r>
                    <w:r w:rsidR="00512227" w:rsidRPr="00512227">
                      <w:rPr>
                        <w:sz w:val="16"/>
                        <w:szCs w:val="16"/>
                      </w:rPr>
                      <w:t>CC BY 4.0 license</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BBF73" w14:textId="09F0F09E" w:rsidR="00645F15" w:rsidRDefault="00645F15">
    <w:pPr>
      <w:pStyle w:val="Footer"/>
    </w:pPr>
    <w:r>
      <w:rPr>
        <w:noProof/>
      </w:rPr>
      <mc:AlternateContent>
        <mc:Choice Requires="wps">
          <w:drawing>
            <wp:anchor distT="0" distB="0" distL="114300" distR="114300" simplePos="0" relativeHeight="251672576" behindDoc="0" locked="0" layoutInCell="1" allowOverlap="1" wp14:anchorId="7B4B9644" wp14:editId="00223630">
              <wp:simplePos x="0" y="0"/>
              <wp:positionH relativeFrom="column">
                <wp:posOffset>0</wp:posOffset>
              </wp:positionH>
              <wp:positionV relativeFrom="paragraph">
                <wp:posOffset>-105410</wp:posOffset>
              </wp:positionV>
              <wp:extent cx="5737860" cy="1404620"/>
              <wp:effectExtent l="0" t="0" r="0" b="3810"/>
              <wp:wrapNone/>
              <wp:docPr id="14262037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1404620"/>
                      </a:xfrm>
                      <a:prstGeom prst="rect">
                        <a:avLst/>
                      </a:prstGeom>
                      <a:solidFill>
                        <a:srgbClr val="FFFFFF"/>
                      </a:solidFill>
                      <a:ln w="9525">
                        <a:noFill/>
                        <a:miter lim="800000"/>
                        <a:headEnd/>
                        <a:tailEnd/>
                      </a:ln>
                    </wps:spPr>
                    <wps:txbx>
                      <w:txbxContent>
                        <w:p w14:paraId="27D8C11A" w14:textId="4174D4A4" w:rsidR="00645F15" w:rsidRDefault="00645F15" w:rsidP="00645F15">
                          <w:pPr>
                            <w:spacing w:after="0"/>
                            <w:rPr>
                              <w:sz w:val="16"/>
                              <w:szCs w:val="16"/>
                            </w:rPr>
                          </w:pPr>
                          <w:r w:rsidRPr="00512227">
                            <w:rPr>
                              <w:sz w:val="16"/>
                              <w:szCs w:val="16"/>
                            </w:rPr>
                            <w:t>Author</w:t>
                          </w:r>
                          <w:r>
                            <w:rPr>
                              <w:sz w:val="16"/>
                              <w:szCs w:val="16"/>
                            </w:rPr>
                            <w:t>(s)</w:t>
                          </w:r>
                          <w:r w:rsidRPr="00512227">
                            <w:rPr>
                              <w:sz w:val="16"/>
                              <w:szCs w:val="16"/>
                            </w:rPr>
                            <w:t xml:space="preserve">. Title of the article. </w:t>
                          </w:r>
                          <w:r>
                            <w:rPr>
                              <w:sz w:val="16"/>
                              <w:szCs w:val="16"/>
                            </w:rPr>
                            <w:t>Sci Adv Pharm Sci</w:t>
                          </w:r>
                          <w:r w:rsidRPr="00512227">
                            <w:rPr>
                              <w:sz w:val="16"/>
                              <w:szCs w:val="16"/>
                            </w:rPr>
                            <w:t xml:space="preserve">. </w:t>
                          </w:r>
                          <w:r>
                            <w:rPr>
                              <w:sz w:val="16"/>
                              <w:szCs w:val="16"/>
                            </w:rPr>
                            <w:t>2025</w:t>
                          </w:r>
                          <w:r w:rsidRPr="00512227">
                            <w:rPr>
                              <w:sz w:val="16"/>
                              <w:szCs w:val="16"/>
                            </w:rPr>
                            <w:t>;</w:t>
                          </w:r>
                          <w:r>
                            <w:rPr>
                              <w:sz w:val="16"/>
                              <w:szCs w:val="16"/>
                            </w:rPr>
                            <w:t xml:space="preserve"> </w:t>
                          </w:r>
                          <w:r w:rsidRPr="00512227">
                            <w:rPr>
                              <w:sz w:val="16"/>
                              <w:szCs w:val="16"/>
                            </w:rPr>
                            <w:t>Volume(Issue):Page range.</w:t>
                          </w:r>
                        </w:p>
                        <w:p w14:paraId="3BFC8475" w14:textId="36D1C0A8" w:rsidR="00645F15" w:rsidRDefault="00645F15" w:rsidP="00645F15">
                          <w:pPr>
                            <w:spacing w:after="0"/>
                            <w:rPr>
                              <w:sz w:val="16"/>
                              <w:szCs w:val="16"/>
                            </w:rPr>
                          </w:pPr>
                          <w:r>
                            <w:rPr>
                              <w:sz w:val="16"/>
                              <w:szCs w:val="16"/>
                            </w:rPr>
                            <w:t xml:space="preserve">ISSN: </w:t>
                          </w:r>
                          <w:r w:rsidRPr="006901EA">
                            <w:rPr>
                              <w:sz w:val="16"/>
                              <w:szCs w:val="16"/>
                            </w:rPr>
                            <w:t>0000-0000</w:t>
                          </w:r>
                          <w:r>
                            <w:rPr>
                              <w:sz w:val="16"/>
                              <w:szCs w:val="16"/>
                            </w:rPr>
                            <w:t xml:space="preserve"> | DOI: </w:t>
                          </w:r>
                          <w:hyperlink r:id="rId1" w:history="1">
                            <w:r w:rsidRPr="00E82923">
                              <w:rPr>
                                <w:rStyle w:val="Hyperlink"/>
                                <w:sz w:val="16"/>
                                <w:szCs w:val="16"/>
                              </w:rPr>
                              <w:t>https://doi.org/</w:t>
                            </w:r>
                          </w:hyperlink>
                          <w:r>
                            <w:rPr>
                              <w:sz w:val="16"/>
                              <w:szCs w:val="16"/>
                            </w:rPr>
                            <w:t>...</w:t>
                          </w:r>
                        </w:p>
                        <w:p w14:paraId="617242B6" w14:textId="77777777" w:rsidR="00645F15" w:rsidRPr="00512227" w:rsidRDefault="00645F15" w:rsidP="00645F15">
                          <w:pPr>
                            <w:spacing w:after="0"/>
                            <w:rPr>
                              <w:sz w:val="16"/>
                              <w:szCs w:val="16"/>
                            </w:rPr>
                          </w:pPr>
                          <w:r>
                            <w:rPr>
                              <w:sz w:val="16"/>
                              <w:szCs w:val="16"/>
                            </w:rPr>
                            <w:t xml:space="preserve">© 2025 by the Authors | </w:t>
                          </w:r>
                          <w:r w:rsidRPr="00512227">
                            <w:rPr>
                              <w:sz w:val="16"/>
                              <w:szCs w:val="16"/>
                            </w:rPr>
                            <w:t>CC BY 4.0 license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B4B9644" id="_x0000_t202" coordsize="21600,21600" o:spt="202" path="m,l,21600r21600,l21600,xe">
              <v:stroke joinstyle="miter"/>
              <v:path gradientshapeok="t" o:connecttype="rect"/>
            </v:shapetype>
            <v:shape id="_x0000_s1028" type="#_x0000_t202" style="position:absolute;left:0;text-align:left;margin-left:0;margin-top:-8.3pt;width:451.8pt;height:110.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" stroked="f">
              <v:textbox style="mso-fit-shape-to-text:t">
                <w:txbxContent>
                  <w:p w14:paraId="27D8C11A" w14:textId="4174D4A4" w:rsidR="00645F15" w:rsidRDefault="00645F15" w:rsidP="00645F15">
                    <w:pPr>
                      <w:spacing w:after="0"/>
                      <w:rPr>
                        <w:sz w:val="16"/>
                        <w:szCs w:val="16"/>
                      </w:rPr>
                    </w:pPr>
                    <w:r w:rsidRPr="00512227">
                      <w:rPr>
                        <w:sz w:val="16"/>
                        <w:szCs w:val="16"/>
                      </w:rPr>
                      <w:t>Author</w:t>
                    </w:r>
                    <w:r>
                      <w:rPr>
                        <w:sz w:val="16"/>
                        <w:szCs w:val="16"/>
                      </w:rPr>
                      <w:t>(s)</w:t>
                    </w:r>
                    <w:r w:rsidRPr="00512227">
                      <w:rPr>
                        <w:sz w:val="16"/>
                        <w:szCs w:val="16"/>
                      </w:rPr>
                      <w:t xml:space="preserve">. Title of the article. </w:t>
                    </w:r>
                    <w:r>
                      <w:rPr>
                        <w:sz w:val="16"/>
                        <w:szCs w:val="16"/>
                      </w:rPr>
                      <w:t>Sci Adv Pharm Sci</w:t>
                    </w:r>
                    <w:r w:rsidRPr="00512227">
                      <w:rPr>
                        <w:sz w:val="16"/>
                        <w:szCs w:val="16"/>
                      </w:rPr>
                      <w:t xml:space="preserve">. </w:t>
                    </w:r>
                    <w:r>
                      <w:rPr>
                        <w:sz w:val="16"/>
                        <w:szCs w:val="16"/>
                      </w:rPr>
                      <w:t>2025</w:t>
                    </w:r>
                    <w:r w:rsidRPr="00512227">
                      <w:rPr>
                        <w:sz w:val="16"/>
                        <w:szCs w:val="16"/>
                      </w:rPr>
                      <w:t>;</w:t>
                    </w:r>
                    <w:r>
                      <w:rPr>
                        <w:sz w:val="16"/>
                        <w:szCs w:val="16"/>
                      </w:rPr>
                      <w:t xml:space="preserve"> </w:t>
                    </w:r>
                    <w:r w:rsidRPr="00512227">
                      <w:rPr>
                        <w:sz w:val="16"/>
                        <w:szCs w:val="16"/>
                      </w:rPr>
                      <w:t>Volume(Issue):Page range.</w:t>
                    </w:r>
                  </w:p>
                  <w:p w14:paraId="3BFC8475" w14:textId="36D1C0A8" w:rsidR="00645F15" w:rsidRDefault="00645F15" w:rsidP="00645F15">
                    <w:pPr>
                      <w:spacing w:after="0"/>
                      <w:rPr>
                        <w:sz w:val="16"/>
                        <w:szCs w:val="16"/>
                      </w:rPr>
                    </w:pPr>
                    <w:r>
                      <w:rPr>
                        <w:sz w:val="16"/>
                        <w:szCs w:val="16"/>
                      </w:rPr>
                      <w:t xml:space="preserve">ISSN: </w:t>
                    </w:r>
                    <w:r w:rsidRPr="006901EA">
                      <w:rPr>
                        <w:sz w:val="16"/>
                        <w:szCs w:val="16"/>
                      </w:rPr>
                      <w:t>0000-0000</w:t>
                    </w:r>
                    <w:r>
                      <w:rPr>
                        <w:sz w:val="16"/>
                        <w:szCs w:val="16"/>
                      </w:rPr>
                      <w:t xml:space="preserve"> | DOI: </w:t>
                    </w:r>
                    <w:hyperlink r:id="rId2" w:history="1">
                      <w:r w:rsidRPr="00E82923">
                        <w:rPr>
                          <w:rStyle w:val="Hyperlink"/>
                          <w:sz w:val="16"/>
                          <w:szCs w:val="16"/>
                        </w:rPr>
                        <w:t>https://doi.org/</w:t>
                      </w:r>
                    </w:hyperlink>
                    <w:r>
                      <w:rPr>
                        <w:sz w:val="16"/>
                        <w:szCs w:val="16"/>
                      </w:rPr>
                      <w:t>...</w:t>
                    </w:r>
                  </w:p>
                  <w:p w14:paraId="617242B6" w14:textId="77777777" w:rsidR="00645F15" w:rsidRPr="00512227" w:rsidRDefault="00645F15" w:rsidP="00645F15">
                    <w:pPr>
                      <w:spacing w:after="0"/>
                      <w:rPr>
                        <w:sz w:val="16"/>
                        <w:szCs w:val="16"/>
                      </w:rPr>
                    </w:pPr>
                    <w:r>
                      <w:rPr>
                        <w:sz w:val="16"/>
                        <w:szCs w:val="16"/>
                      </w:rPr>
                      <w:t xml:space="preserve">© 2025 by the Authors | </w:t>
                    </w:r>
                    <w:r w:rsidRPr="00512227">
                      <w:rPr>
                        <w:sz w:val="16"/>
                        <w:szCs w:val="16"/>
                      </w:rPr>
                      <w:t>CC BY 4.0 license</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A04FA" w14:textId="77777777" w:rsidR="001058B2" w:rsidRDefault="001058B2" w:rsidP="00E44C39">
      <w:pPr>
        <w:spacing w:after="0"/>
      </w:pPr>
      <w:r>
        <w:separator/>
      </w:r>
    </w:p>
  </w:footnote>
  <w:footnote w:type="continuationSeparator" w:id="0">
    <w:p w14:paraId="1BD5205F" w14:textId="77777777" w:rsidR="001058B2" w:rsidRDefault="001058B2" w:rsidP="00E44C3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FE4A4" w14:textId="7FD9CB96" w:rsidR="002D43B9" w:rsidRDefault="00BF5203">
    <w:pPr>
      <w:pStyle w:val="Header"/>
    </w:pPr>
    <w:r>
      <w:rPr>
        <w:noProof/>
      </w:rPr>
      <mc:AlternateContent>
        <mc:Choice Requires="wps">
          <w:drawing>
            <wp:anchor distT="0" distB="0" distL="114300" distR="114300" simplePos="0" relativeHeight="251670528" behindDoc="0" locked="0" layoutInCell="1" allowOverlap="1" wp14:anchorId="3AF679D0" wp14:editId="1E0879D7">
              <wp:simplePos x="0" y="0"/>
              <wp:positionH relativeFrom="column">
                <wp:posOffset>0</wp:posOffset>
              </wp:positionH>
              <wp:positionV relativeFrom="paragraph">
                <wp:posOffset>1758</wp:posOffset>
              </wp:positionV>
              <wp:extent cx="5111262" cy="1404620"/>
              <wp:effectExtent l="0" t="0" r="0" b="4445"/>
              <wp:wrapNone/>
              <wp:docPr id="4963547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262" cy="1404620"/>
                      </a:xfrm>
                      <a:prstGeom prst="rect">
                        <a:avLst/>
                      </a:prstGeom>
                      <a:solidFill>
                        <a:srgbClr val="FFFFFF"/>
                      </a:solidFill>
                      <a:ln w="9525">
                        <a:noFill/>
                        <a:miter lim="800000"/>
                        <a:headEnd/>
                        <a:tailEnd/>
                      </a:ln>
                    </wps:spPr>
                    <wps:txbx>
                      <w:txbxContent>
                        <w:p w14:paraId="0183A520" w14:textId="77777777" w:rsidR="002D43B9" w:rsidRPr="00512227" w:rsidRDefault="002D43B9" w:rsidP="002D43B9">
                          <w:pPr>
                            <w:spacing w:after="0"/>
                            <w:rPr>
                              <w:sz w:val="16"/>
                              <w:szCs w:val="16"/>
                            </w:rPr>
                          </w:pPr>
                          <w:r w:rsidRPr="00512227">
                            <w:rPr>
                              <w:sz w:val="16"/>
                              <w:szCs w:val="16"/>
                            </w:rPr>
                            <w:t>Author</w:t>
                          </w:r>
                          <w:r>
                            <w:rPr>
                              <w:sz w:val="16"/>
                              <w:szCs w:val="16"/>
                            </w:rPr>
                            <w:t>(s)</w:t>
                          </w:r>
                          <w:r w:rsidRPr="00512227">
                            <w:rPr>
                              <w:sz w:val="16"/>
                              <w:szCs w:val="16"/>
                            </w:rPr>
                            <w:t xml:space="preserve">. Title of the article. </w:t>
                          </w:r>
                          <w:r>
                            <w:rPr>
                              <w:sz w:val="16"/>
                              <w:szCs w:val="16"/>
                            </w:rPr>
                            <w:t>Sci Adv Pharm Sci</w:t>
                          </w:r>
                          <w:r w:rsidRPr="00512227">
                            <w:rPr>
                              <w:sz w:val="16"/>
                              <w:szCs w:val="16"/>
                            </w:rPr>
                            <w:t xml:space="preserve">. </w:t>
                          </w:r>
                          <w:r>
                            <w:rPr>
                              <w:sz w:val="16"/>
                              <w:szCs w:val="16"/>
                            </w:rPr>
                            <w:t>2025</w:t>
                          </w:r>
                          <w:r w:rsidRPr="00512227">
                            <w:rPr>
                              <w:sz w:val="16"/>
                              <w:szCs w:val="16"/>
                            </w:rPr>
                            <w:t>;</w:t>
                          </w:r>
                          <w:r>
                            <w:rPr>
                              <w:sz w:val="16"/>
                              <w:szCs w:val="16"/>
                            </w:rPr>
                            <w:t xml:space="preserve"> </w:t>
                          </w:r>
                          <w:r w:rsidRPr="00512227">
                            <w:rPr>
                              <w:sz w:val="16"/>
                              <w:szCs w:val="16"/>
                            </w:rPr>
                            <w:t xml:space="preserve">Volume(Issue):Page range. </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type w14:anchorId="3AF679D0" id="_x0000_t202" coordsize="21600,21600" o:spt="202" path="m,l,21600r21600,l21600,xe">
              <v:stroke joinstyle="miter"/>
              <v:path gradientshapeok="t" o:connecttype="rect"/>
            </v:shapetype>
            <v:shape id="Text Box 2" o:spid="_x0000_s1026" type="#_x0000_t202" style="position:absolute;left:0;text-align:left;margin-left:0;margin-top:.15pt;width:402.45pt;height:110.6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" stroked="f">
              <v:textbox style="mso-fit-shape-to-text:t">
                <w:txbxContent>
                  <w:p w14:paraId="0183A520" w14:textId="77777777" w:rsidR="002D43B9" w:rsidRPr="00512227" w:rsidRDefault="002D43B9" w:rsidP="002D43B9">
                    <w:pPr>
                      <w:spacing w:after="0"/>
                      <w:rPr>
                        <w:sz w:val="16"/>
                        <w:szCs w:val="16"/>
                      </w:rPr>
                    </w:pPr>
                    <w:r w:rsidRPr="00512227">
                      <w:rPr>
                        <w:sz w:val="16"/>
                        <w:szCs w:val="16"/>
                      </w:rPr>
                      <w:t>Author</w:t>
                    </w:r>
                    <w:r>
                      <w:rPr>
                        <w:sz w:val="16"/>
                        <w:szCs w:val="16"/>
                      </w:rPr>
                      <w:t>(s)</w:t>
                    </w:r>
                    <w:r w:rsidRPr="00512227">
                      <w:rPr>
                        <w:sz w:val="16"/>
                        <w:szCs w:val="16"/>
                      </w:rPr>
                      <w:t xml:space="preserve">. Title of the article. </w:t>
                    </w:r>
                    <w:r>
                      <w:rPr>
                        <w:sz w:val="16"/>
                        <w:szCs w:val="16"/>
                      </w:rPr>
                      <w:t>Sci Adv Pharm Sci</w:t>
                    </w:r>
                    <w:r w:rsidRPr="00512227">
                      <w:rPr>
                        <w:sz w:val="16"/>
                        <w:szCs w:val="16"/>
                      </w:rPr>
                      <w:t xml:space="preserve">. </w:t>
                    </w:r>
                    <w:r>
                      <w:rPr>
                        <w:sz w:val="16"/>
                        <w:szCs w:val="16"/>
                      </w:rPr>
                      <w:t>2025</w:t>
                    </w:r>
                    <w:r w:rsidRPr="00512227">
                      <w:rPr>
                        <w:sz w:val="16"/>
                        <w:szCs w:val="16"/>
                      </w:rPr>
                      <w:t>;</w:t>
                    </w:r>
                    <w:r>
                      <w:rPr>
                        <w:sz w:val="16"/>
                        <w:szCs w:val="16"/>
                      </w:rPr>
                      <w:t xml:space="preserve"> </w:t>
                    </w:r>
                    <w:r w:rsidRPr="00512227">
                      <w:rPr>
                        <w:sz w:val="16"/>
                        <w:szCs w:val="16"/>
                      </w:rPr>
                      <w:t xml:space="preserve">Volume(Issue):Page range. </w:t>
                    </w:r>
                  </w:p>
                </w:txbxContent>
              </v:textbox>
            </v:shape>
          </w:pict>
        </mc:Fallback>
      </mc:AlternateContent>
    </w:r>
    <w:r w:rsidR="002D43B9" w:rsidRPr="00305B1A">
      <w:rPr>
        <w:rFonts w:ascii="3ds Condensed" w:hAnsi="3ds Condensed"/>
        <w:noProof/>
      </w:rPr>
      <w:drawing>
        <wp:anchor distT="0" distB="0" distL="114300" distR="114300" simplePos="0" relativeHeight="251663360" behindDoc="0" locked="0" layoutInCell="1" allowOverlap="1" wp14:anchorId="36210C99" wp14:editId="03A4DBED">
          <wp:simplePos x="0" y="0"/>
          <wp:positionH relativeFrom="column">
            <wp:posOffset>5165383</wp:posOffset>
          </wp:positionH>
          <wp:positionV relativeFrom="paragraph">
            <wp:posOffset>3175</wp:posOffset>
          </wp:positionV>
          <wp:extent cx="560070" cy="234950"/>
          <wp:effectExtent l="0" t="0" r="0" b="0"/>
          <wp:wrapNone/>
          <wp:docPr id="10819261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793860" name="Picture 1627793860"/>
                  <pic:cNvPicPr/>
                </pic:nvPicPr>
                <pic:blipFill>
                  <a:blip r:embed="rId1">
                    <a:extLst>
                      <a:ext uri="{28A0092B-C50C-407E-A947-70E740481C1C}">
                        <a14:useLocalDpi xmlns:a14="http://schemas.microsoft.com/office/drawing/2010/main" val="0"/>
                      </a:ext>
                    </a:extLst>
                  </a:blip>
                  <a:stretch>
                    <a:fillRect/>
                  </a:stretch>
                </pic:blipFill>
                <pic:spPr>
                  <a:xfrm>
                    <a:off x="0" y="0"/>
                    <a:ext cx="560070" cy="234950"/>
                  </a:xfrm>
                  <a:prstGeom prst="rect">
                    <a:avLst/>
                  </a:prstGeom>
                </pic:spPr>
              </pic:pic>
            </a:graphicData>
          </a:graphic>
          <wp14:sizeRelH relativeFrom="page">
            <wp14:pctWidth>0</wp14:pctWidth>
          </wp14:sizeRelH>
          <wp14:sizeRelV relativeFrom="page">
            <wp14:pctHeight>0</wp14:pctHeight>
          </wp14:sizeRelV>
        </wp:anchor>
      </w:drawing>
    </w:r>
  </w:p>
  <w:p w14:paraId="19E70DCB" w14:textId="0E1F5134" w:rsidR="00154CB9" w:rsidRDefault="00154C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02BAE" w14:textId="3152A786" w:rsidR="004C0ECF" w:rsidRPr="00305B1A" w:rsidRDefault="00A53C61" w:rsidP="004C0ECF">
    <w:pPr>
      <w:pStyle w:val="Header"/>
      <w:tabs>
        <w:tab w:val="clear" w:pos="4513"/>
        <w:tab w:val="clear" w:pos="9026"/>
        <w:tab w:val="left" w:pos="2290"/>
      </w:tabs>
      <w:jc w:val="center"/>
      <w:rPr>
        <w:rFonts w:ascii="3ds Condensed" w:hAnsi="3ds Condensed"/>
        <w:sz w:val="18"/>
        <w:szCs w:val="18"/>
      </w:rPr>
    </w:pPr>
    <w:r>
      <w:rPr>
        <w:rFonts w:ascii="3ds Condensed" w:hAnsi="3ds Condensed"/>
        <w:noProof/>
        <w:sz w:val="18"/>
        <w:szCs w:val="18"/>
      </w:rPr>
      <w:drawing>
        <wp:anchor distT="0" distB="0" distL="114300" distR="114300" simplePos="0" relativeHeight="251668480" behindDoc="0" locked="0" layoutInCell="1" allowOverlap="1" wp14:anchorId="050AEE04" wp14:editId="2E14C8AF">
          <wp:simplePos x="0" y="0"/>
          <wp:positionH relativeFrom="column">
            <wp:posOffset>5088043</wp:posOffset>
          </wp:positionH>
          <wp:positionV relativeFrom="paragraph">
            <wp:posOffset>219075</wp:posOffset>
          </wp:positionV>
          <wp:extent cx="440267" cy="780720"/>
          <wp:effectExtent l="0" t="0" r="0" b="635"/>
          <wp:wrapNone/>
          <wp:docPr id="38864780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647807" name="Picture 388647807"/>
                  <pic:cNvPicPr/>
                </pic:nvPicPr>
                <pic:blipFill>
                  <a:blip r:embed="rId1">
                    <a:extLst>
                      <a:ext uri="{28A0092B-C50C-407E-A947-70E740481C1C}">
                        <a14:useLocalDpi xmlns:a14="http://schemas.microsoft.com/office/drawing/2010/main" val="0"/>
                      </a:ext>
                    </a:extLst>
                  </a:blip>
                  <a:stretch>
                    <a:fillRect/>
                  </a:stretch>
                </pic:blipFill>
                <pic:spPr>
                  <a:xfrm>
                    <a:off x="0" y="0"/>
                    <a:ext cx="440267" cy="780720"/>
                  </a:xfrm>
                  <a:prstGeom prst="rect">
                    <a:avLst/>
                  </a:prstGeom>
                </pic:spPr>
              </pic:pic>
            </a:graphicData>
          </a:graphic>
          <wp14:sizeRelH relativeFrom="page">
            <wp14:pctWidth>0</wp14:pctWidth>
          </wp14:sizeRelH>
          <wp14:sizeRelV relativeFrom="page">
            <wp14:pctHeight>0</wp14:pctHeight>
          </wp14:sizeRelV>
        </wp:anchor>
      </w:drawing>
    </w:r>
    <w:r>
      <w:rPr>
        <w:rFonts w:ascii="3ds Condensed" w:hAnsi="3ds Condensed"/>
        <w:noProof/>
        <w:sz w:val="18"/>
        <w:szCs w:val="18"/>
      </w:rPr>
      <w:drawing>
        <wp:anchor distT="0" distB="0" distL="114300" distR="114300" simplePos="0" relativeHeight="251667456" behindDoc="0" locked="0" layoutInCell="1" allowOverlap="1" wp14:anchorId="22484D43" wp14:editId="2E767933">
          <wp:simplePos x="0" y="0"/>
          <wp:positionH relativeFrom="column">
            <wp:posOffset>-8255</wp:posOffset>
          </wp:positionH>
          <wp:positionV relativeFrom="paragraph">
            <wp:posOffset>434763</wp:posOffset>
          </wp:positionV>
          <wp:extent cx="877267" cy="367877"/>
          <wp:effectExtent l="0" t="0" r="0" b="0"/>
          <wp:wrapNone/>
          <wp:docPr id="210211560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115608" name="Picture 2102115608"/>
                  <pic:cNvPicPr/>
                </pic:nvPicPr>
                <pic:blipFill>
                  <a:blip r:embed="rId2">
                    <a:extLst>
                      <a:ext uri="{28A0092B-C50C-407E-A947-70E740481C1C}">
                        <a14:useLocalDpi xmlns:a14="http://schemas.microsoft.com/office/drawing/2010/main" val="0"/>
                      </a:ext>
                    </a:extLst>
                  </a:blip>
                  <a:stretch>
                    <a:fillRect/>
                  </a:stretch>
                </pic:blipFill>
                <pic:spPr>
                  <a:xfrm>
                    <a:off x="0" y="0"/>
                    <a:ext cx="877267" cy="367877"/>
                  </a:xfrm>
                  <a:prstGeom prst="rect">
                    <a:avLst/>
                  </a:prstGeom>
                </pic:spPr>
              </pic:pic>
            </a:graphicData>
          </a:graphic>
          <wp14:sizeRelH relativeFrom="page">
            <wp14:pctWidth>0</wp14:pctWidth>
          </wp14:sizeRelH>
          <wp14:sizeRelV relativeFrom="page">
            <wp14:pctHeight>0</wp14:pctHeight>
          </wp14:sizeRelV>
        </wp:anchor>
      </w:drawing>
    </w:r>
    <w:r w:rsidR="004C0ECF">
      <w:rPr>
        <w:rFonts w:ascii="3ds Condensed" w:hAnsi="3ds Condensed"/>
        <w:noProof/>
      </w:rPr>
      <mc:AlternateContent>
        <mc:Choice Requires="wps">
          <w:drawing>
            <wp:anchor distT="0" distB="0" distL="114300" distR="114300" simplePos="0" relativeHeight="251666432" behindDoc="0" locked="0" layoutInCell="1" allowOverlap="1" wp14:anchorId="7BD3E8F8" wp14:editId="197A7837">
              <wp:simplePos x="0" y="0"/>
              <wp:positionH relativeFrom="column">
                <wp:posOffset>-8965</wp:posOffset>
              </wp:positionH>
              <wp:positionV relativeFrom="paragraph">
                <wp:posOffset>-14792</wp:posOffset>
              </wp:positionV>
              <wp:extent cx="5745480" cy="0"/>
              <wp:effectExtent l="0" t="0" r="0" b="0"/>
              <wp:wrapNone/>
              <wp:docPr id="1365584721" name="Straight Connector 11"/>
              <wp:cNvGraphicFramePr/>
              <a:graphic xmlns:a="http://schemas.openxmlformats.org/drawingml/2006/main">
                <a:graphicData uri="http://schemas.microsoft.com/office/word/2010/wordprocessingShape">
                  <wps:wsp>
                    <wps:cNvCnPr/>
                    <wps:spPr>
                      <a:xfrm>
                        <a:off x="0" y="0"/>
                        <a:ext cx="5745480" cy="0"/>
                      </a:xfrm>
                      <a:prstGeom prst="line">
                        <a:avLst/>
                      </a:prstGeom>
                      <a:ln w="190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425080" id="Straight Connector 1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7pt,-1.15pt" to="451.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" strokecolor="#44546a [3215]" strokeweight="1.5pt">
              <v:stroke joinstyle="miter"/>
            </v:line>
          </w:pict>
        </mc:Fallback>
      </mc:AlternateContent>
    </w:r>
  </w:p>
  <w:tbl>
    <w:tblPr>
      <w:tblStyle w:val="TableGrid"/>
      <w:tblW w:w="0" w:type="auto"/>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2CC" w:themeFill="accent4" w:themeFillTint="33"/>
      <w:tblLook w:val="04A0" w:firstRow="1" w:lastRow="0" w:firstColumn="1" w:lastColumn="0" w:noHBand="0" w:noVBand="1"/>
    </w:tblPr>
    <w:tblGrid>
      <w:gridCol w:w="6095"/>
    </w:tblGrid>
    <w:tr w:rsidR="004C0ECF" w14:paraId="2CE8AB3E" w14:textId="77777777" w:rsidTr="00A53C61">
      <w:tc>
        <w:tcPr>
          <w:tcW w:w="6095" w:type="dxa"/>
          <w:shd w:val="clear" w:color="auto" w:fill="FFF2CC" w:themeFill="accent4" w:themeFillTint="33"/>
        </w:tcPr>
        <w:p w14:paraId="31D89EE9" w14:textId="77777777" w:rsidR="000D5246" w:rsidRDefault="000D5246" w:rsidP="000D5246">
          <w:pPr>
            <w:pStyle w:val="Header"/>
            <w:tabs>
              <w:tab w:val="clear" w:pos="4513"/>
              <w:tab w:val="clear" w:pos="9026"/>
              <w:tab w:val="left" w:pos="2290"/>
            </w:tabs>
            <w:jc w:val="center"/>
            <w:rPr>
              <w:sz w:val="16"/>
              <w:szCs w:val="16"/>
            </w:rPr>
          </w:pPr>
        </w:p>
        <w:p w14:paraId="27635348" w14:textId="21CC334C" w:rsidR="000D5246" w:rsidRDefault="000D5246" w:rsidP="000D5246">
          <w:pPr>
            <w:pStyle w:val="Header"/>
            <w:tabs>
              <w:tab w:val="clear" w:pos="4513"/>
              <w:tab w:val="clear" w:pos="9026"/>
              <w:tab w:val="left" w:pos="2290"/>
            </w:tabs>
            <w:jc w:val="center"/>
            <w:rPr>
              <w:rFonts w:ascii="3ds Condensed" w:hAnsi="3ds Condensed"/>
              <w:sz w:val="18"/>
              <w:szCs w:val="18"/>
            </w:rPr>
          </w:pPr>
          <w:r>
            <w:rPr>
              <w:sz w:val="16"/>
              <w:szCs w:val="16"/>
            </w:rPr>
            <w:t>Sci Adv Pharm Sci</w:t>
          </w:r>
          <w:r w:rsidRPr="00512227">
            <w:rPr>
              <w:sz w:val="16"/>
              <w:szCs w:val="16"/>
            </w:rPr>
            <w:t xml:space="preserve">. </w:t>
          </w:r>
          <w:r>
            <w:rPr>
              <w:sz w:val="16"/>
              <w:szCs w:val="16"/>
            </w:rPr>
            <w:t>2025</w:t>
          </w:r>
          <w:r w:rsidRPr="00512227">
            <w:rPr>
              <w:sz w:val="16"/>
              <w:szCs w:val="16"/>
            </w:rPr>
            <w:t>;</w:t>
          </w:r>
          <w:r>
            <w:rPr>
              <w:sz w:val="16"/>
              <w:szCs w:val="16"/>
            </w:rPr>
            <w:t xml:space="preserve"> </w:t>
          </w:r>
          <w:r w:rsidRPr="00512227">
            <w:rPr>
              <w:sz w:val="16"/>
              <w:szCs w:val="16"/>
            </w:rPr>
            <w:t>Volume(Issue):Page range</w:t>
          </w:r>
        </w:p>
        <w:p w14:paraId="19E4073F" w14:textId="77777777" w:rsidR="000D5246" w:rsidRDefault="000D5246" w:rsidP="004C0ECF">
          <w:pPr>
            <w:pStyle w:val="Header"/>
            <w:tabs>
              <w:tab w:val="clear" w:pos="4513"/>
              <w:tab w:val="clear" w:pos="9026"/>
              <w:tab w:val="left" w:pos="2290"/>
            </w:tabs>
            <w:rPr>
              <w:rFonts w:ascii="3ds Condensed" w:hAnsi="3ds Condensed"/>
              <w:sz w:val="18"/>
              <w:szCs w:val="18"/>
            </w:rPr>
          </w:pPr>
        </w:p>
        <w:p w14:paraId="73EA98F9" w14:textId="1A28FBDA" w:rsidR="004C0ECF" w:rsidRPr="00443AFF" w:rsidRDefault="004C0ECF" w:rsidP="004C0ECF">
          <w:pPr>
            <w:pStyle w:val="Header"/>
            <w:tabs>
              <w:tab w:val="clear" w:pos="4513"/>
              <w:tab w:val="clear" w:pos="9026"/>
              <w:tab w:val="left" w:pos="2290"/>
            </w:tabs>
            <w:jc w:val="center"/>
            <w:rPr>
              <w:rFonts w:ascii="3ds Condensed" w:hAnsi="3ds Condensed"/>
              <w:sz w:val="22"/>
            </w:rPr>
          </w:pPr>
          <w:r w:rsidRPr="00443AFF">
            <w:rPr>
              <w:rFonts w:ascii="3ds Condensed" w:hAnsi="3ds Condensed"/>
              <w:sz w:val="22"/>
            </w:rPr>
            <w:t>Scientific Advances in Pharmaceutical Sciences</w:t>
          </w:r>
        </w:p>
        <w:p w14:paraId="10E4B6A9" w14:textId="63C0C219" w:rsidR="004C0ECF" w:rsidRDefault="004C0ECF" w:rsidP="004C0ECF">
          <w:pPr>
            <w:pStyle w:val="Header"/>
            <w:tabs>
              <w:tab w:val="clear" w:pos="4513"/>
              <w:tab w:val="clear" w:pos="9026"/>
              <w:tab w:val="left" w:pos="2290"/>
            </w:tabs>
            <w:jc w:val="center"/>
            <w:rPr>
              <w:rFonts w:ascii="3ds Condensed" w:hAnsi="3ds Condensed"/>
              <w:sz w:val="18"/>
              <w:szCs w:val="18"/>
            </w:rPr>
          </w:pPr>
        </w:p>
        <w:p w14:paraId="4F4703E9" w14:textId="77777777" w:rsidR="004C0ECF" w:rsidRDefault="004C0ECF" w:rsidP="000D5246">
          <w:pPr>
            <w:pStyle w:val="Header"/>
            <w:tabs>
              <w:tab w:val="clear" w:pos="4513"/>
              <w:tab w:val="clear" w:pos="9026"/>
              <w:tab w:val="left" w:pos="2290"/>
            </w:tabs>
            <w:jc w:val="center"/>
          </w:pPr>
          <w:r w:rsidRPr="004C0ECF">
            <w:rPr>
              <w:rFonts w:ascii="3ds Condensed" w:hAnsi="3ds Condensed"/>
              <w:sz w:val="16"/>
              <w:szCs w:val="16"/>
            </w:rPr>
            <w:t>Journal</w:t>
          </w:r>
          <w:r>
            <w:rPr>
              <w:rFonts w:ascii="3ds Condensed" w:hAnsi="3ds Condensed"/>
              <w:sz w:val="16"/>
              <w:szCs w:val="16"/>
            </w:rPr>
            <w:t xml:space="preserve"> link</w:t>
          </w:r>
          <w:r w:rsidRPr="004C0ECF">
            <w:rPr>
              <w:rFonts w:ascii="3ds Condensed" w:hAnsi="3ds Condensed"/>
              <w:sz w:val="16"/>
              <w:szCs w:val="16"/>
            </w:rPr>
            <w:t xml:space="preserve">: </w:t>
          </w:r>
          <w:hyperlink r:id="rId3" w:history="1">
            <w:r w:rsidRPr="004C0ECF">
              <w:rPr>
                <w:rStyle w:val="Hyperlink"/>
                <w:rFonts w:ascii="3ds Condensed" w:hAnsi="3ds Condensed"/>
                <w:sz w:val="16"/>
                <w:szCs w:val="16"/>
              </w:rPr>
              <w:t>https://journal.jazer.in/index.php/saps</w:t>
            </w:r>
          </w:hyperlink>
        </w:p>
        <w:p w14:paraId="6952EA05" w14:textId="650295C5" w:rsidR="000D5246" w:rsidRPr="004C0ECF" w:rsidRDefault="000D5246" w:rsidP="000D5246">
          <w:pPr>
            <w:pStyle w:val="Header"/>
            <w:tabs>
              <w:tab w:val="clear" w:pos="4513"/>
              <w:tab w:val="clear" w:pos="9026"/>
              <w:tab w:val="left" w:pos="2290"/>
            </w:tabs>
            <w:jc w:val="center"/>
            <w:rPr>
              <w:rFonts w:ascii="3ds Condensed" w:hAnsi="3ds Condensed"/>
              <w:sz w:val="16"/>
              <w:szCs w:val="16"/>
            </w:rPr>
          </w:pPr>
        </w:p>
      </w:tc>
    </w:tr>
  </w:tbl>
  <w:p w14:paraId="5552780A" w14:textId="3A4E5503" w:rsidR="00305B1A" w:rsidRPr="00305B1A" w:rsidRDefault="00305B1A" w:rsidP="004C0ECF">
    <w:pPr>
      <w:pStyle w:val="Header"/>
      <w:tabs>
        <w:tab w:val="clear" w:pos="4513"/>
        <w:tab w:val="clear" w:pos="9026"/>
        <w:tab w:val="left" w:pos="2290"/>
      </w:tabs>
      <w:rPr>
        <w:rFonts w:ascii="3ds Condensed" w:hAnsi="3ds Condensed"/>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213AB"/>
    <w:multiLevelType w:val="multilevel"/>
    <w:tmpl w:val="DD4E9AFA"/>
    <w:lvl w:ilvl="0">
      <w:start w:val="1"/>
      <w:numFmt w:val="decimal"/>
      <w:pStyle w:val="SAPSsectionheading"/>
      <w:lvlText w:val="%1."/>
      <w:lvlJc w:val="left"/>
      <w:pPr>
        <w:ind w:left="720" w:hanging="360"/>
      </w:pPr>
      <w:rPr>
        <w:rFonts w:hint="default"/>
      </w:rPr>
    </w:lvl>
    <w:lvl w:ilvl="1">
      <w:start w:val="1"/>
      <w:numFmt w:val="decimal"/>
      <w:pStyle w:val="SAPSsub-section"/>
      <w:isLgl/>
      <w:lvlText w:val="%1.%2."/>
      <w:lvlJc w:val="left"/>
      <w:pPr>
        <w:ind w:left="720" w:hanging="360"/>
      </w:pPr>
      <w:rPr>
        <w:rFonts w:hint="default"/>
      </w:rPr>
    </w:lvl>
    <w:lvl w:ilvl="2">
      <w:start w:val="1"/>
      <w:numFmt w:val="decimal"/>
      <w:pStyle w:val="Sub-sub-sectiontitle"/>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6A4E7E00"/>
    <w:multiLevelType w:val="multilevel"/>
    <w:tmpl w:val="48D22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9625621">
    <w:abstractNumId w:val="0"/>
  </w:num>
  <w:num w:numId="2" w16cid:durableId="1657150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EF"/>
    <w:rsid w:val="0005731F"/>
    <w:rsid w:val="00072D6C"/>
    <w:rsid w:val="000A768D"/>
    <w:rsid w:val="000C1EEB"/>
    <w:rsid w:val="000C475A"/>
    <w:rsid w:val="000D1D13"/>
    <w:rsid w:val="000D5246"/>
    <w:rsid w:val="001058B2"/>
    <w:rsid w:val="00151A35"/>
    <w:rsid w:val="00154CB9"/>
    <w:rsid w:val="00155B09"/>
    <w:rsid w:val="001B0C1B"/>
    <w:rsid w:val="001B1D51"/>
    <w:rsid w:val="001E1F4A"/>
    <w:rsid w:val="001E365B"/>
    <w:rsid w:val="00294710"/>
    <w:rsid w:val="002D43B9"/>
    <w:rsid w:val="002E1ADE"/>
    <w:rsid w:val="002F48D7"/>
    <w:rsid w:val="00305B1A"/>
    <w:rsid w:val="00306A8E"/>
    <w:rsid w:val="00353A9C"/>
    <w:rsid w:val="003C5E1B"/>
    <w:rsid w:val="004108EB"/>
    <w:rsid w:val="00440166"/>
    <w:rsid w:val="00441C4F"/>
    <w:rsid w:val="00443AFF"/>
    <w:rsid w:val="004C0ECF"/>
    <w:rsid w:val="00503CE4"/>
    <w:rsid w:val="00512227"/>
    <w:rsid w:val="00566FB4"/>
    <w:rsid w:val="005B1C51"/>
    <w:rsid w:val="006450C4"/>
    <w:rsid w:val="00645F15"/>
    <w:rsid w:val="0065532D"/>
    <w:rsid w:val="006901EA"/>
    <w:rsid w:val="0069465C"/>
    <w:rsid w:val="006C3294"/>
    <w:rsid w:val="006F7C8C"/>
    <w:rsid w:val="00726312"/>
    <w:rsid w:val="007343E2"/>
    <w:rsid w:val="00744296"/>
    <w:rsid w:val="00755F97"/>
    <w:rsid w:val="007968F3"/>
    <w:rsid w:val="00800054"/>
    <w:rsid w:val="00812798"/>
    <w:rsid w:val="008140F5"/>
    <w:rsid w:val="008403C3"/>
    <w:rsid w:val="00890A0A"/>
    <w:rsid w:val="008D584C"/>
    <w:rsid w:val="008E62EA"/>
    <w:rsid w:val="008F4AAD"/>
    <w:rsid w:val="00902535"/>
    <w:rsid w:val="00924C03"/>
    <w:rsid w:val="00937239"/>
    <w:rsid w:val="00953999"/>
    <w:rsid w:val="009A64C0"/>
    <w:rsid w:val="009D6EEF"/>
    <w:rsid w:val="00A21CC2"/>
    <w:rsid w:val="00A44132"/>
    <w:rsid w:val="00A45B97"/>
    <w:rsid w:val="00A50085"/>
    <w:rsid w:val="00A53C61"/>
    <w:rsid w:val="00AB772F"/>
    <w:rsid w:val="00AC4AF5"/>
    <w:rsid w:val="00AF035F"/>
    <w:rsid w:val="00B327D6"/>
    <w:rsid w:val="00B362E3"/>
    <w:rsid w:val="00B9058C"/>
    <w:rsid w:val="00BD39DE"/>
    <w:rsid w:val="00BF5203"/>
    <w:rsid w:val="00C026CC"/>
    <w:rsid w:val="00C53F41"/>
    <w:rsid w:val="00C66206"/>
    <w:rsid w:val="00CF4D6E"/>
    <w:rsid w:val="00D02671"/>
    <w:rsid w:val="00D543AC"/>
    <w:rsid w:val="00D83A7E"/>
    <w:rsid w:val="00DA0D5F"/>
    <w:rsid w:val="00DE45A8"/>
    <w:rsid w:val="00DF29D0"/>
    <w:rsid w:val="00E16C41"/>
    <w:rsid w:val="00E44C39"/>
    <w:rsid w:val="00E458F9"/>
    <w:rsid w:val="00EA014E"/>
    <w:rsid w:val="00EB32FC"/>
    <w:rsid w:val="00EE1828"/>
    <w:rsid w:val="00EE7D60"/>
    <w:rsid w:val="00F01137"/>
    <w:rsid w:val="00F21E79"/>
    <w:rsid w:val="00F57FD8"/>
    <w:rsid w:val="00F74B1D"/>
    <w:rsid w:val="00F86B5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B9663E"/>
  <w15:chartTrackingRefBased/>
  <w15:docId w15:val="{710D41EB-0989-4B52-A5ED-A4AD6344E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5A8"/>
    <w:pPr>
      <w:spacing w:line="240" w:lineRule="auto"/>
      <w:jc w:val="both"/>
    </w:pPr>
    <w:rPr>
      <w:sz w:val="20"/>
    </w:rPr>
  </w:style>
  <w:style w:type="paragraph" w:styleId="Heading1">
    <w:name w:val="heading 1"/>
    <w:basedOn w:val="Normal"/>
    <w:next w:val="Normal"/>
    <w:link w:val="Heading1Char"/>
    <w:uiPriority w:val="9"/>
    <w:qFormat/>
    <w:rsid w:val="009D6E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6E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6E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6E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6E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6E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6E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6E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6E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E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6E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6E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6E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6E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6E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6E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6E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6EEF"/>
    <w:rPr>
      <w:rFonts w:eastAsiaTheme="majorEastAsia" w:cstheme="majorBidi"/>
      <w:color w:val="272727" w:themeColor="text1" w:themeTint="D8"/>
    </w:rPr>
  </w:style>
  <w:style w:type="paragraph" w:styleId="Title">
    <w:name w:val="Title"/>
    <w:basedOn w:val="Normal"/>
    <w:next w:val="Normal"/>
    <w:link w:val="TitleChar"/>
    <w:uiPriority w:val="10"/>
    <w:qFormat/>
    <w:rsid w:val="009D6E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6E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6E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6E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6EEF"/>
    <w:pPr>
      <w:spacing w:before="160"/>
      <w:jc w:val="center"/>
    </w:pPr>
    <w:rPr>
      <w:i/>
      <w:iCs/>
      <w:color w:val="404040" w:themeColor="text1" w:themeTint="BF"/>
    </w:rPr>
  </w:style>
  <w:style w:type="character" w:customStyle="1" w:styleId="QuoteChar">
    <w:name w:val="Quote Char"/>
    <w:basedOn w:val="DefaultParagraphFont"/>
    <w:link w:val="Quote"/>
    <w:uiPriority w:val="29"/>
    <w:rsid w:val="009D6EEF"/>
    <w:rPr>
      <w:i/>
      <w:iCs/>
      <w:color w:val="404040" w:themeColor="text1" w:themeTint="BF"/>
    </w:rPr>
  </w:style>
  <w:style w:type="paragraph" w:styleId="ListParagraph">
    <w:name w:val="List Paragraph"/>
    <w:basedOn w:val="Normal"/>
    <w:link w:val="ListParagraphChar"/>
    <w:uiPriority w:val="34"/>
    <w:qFormat/>
    <w:rsid w:val="009D6EEF"/>
    <w:pPr>
      <w:ind w:left="720"/>
      <w:contextualSpacing/>
    </w:pPr>
  </w:style>
  <w:style w:type="character" w:styleId="IntenseEmphasis">
    <w:name w:val="Intense Emphasis"/>
    <w:basedOn w:val="DefaultParagraphFont"/>
    <w:uiPriority w:val="21"/>
    <w:qFormat/>
    <w:rsid w:val="009D6EEF"/>
    <w:rPr>
      <w:i/>
      <w:iCs/>
      <w:color w:val="2F5496" w:themeColor="accent1" w:themeShade="BF"/>
    </w:rPr>
  </w:style>
  <w:style w:type="paragraph" w:styleId="IntenseQuote">
    <w:name w:val="Intense Quote"/>
    <w:basedOn w:val="Normal"/>
    <w:next w:val="Normal"/>
    <w:link w:val="IntenseQuoteChar"/>
    <w:uiPriority w:val="30"/>
    <w:qFormat/>
    <w:rsid w:val="009D6E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6EEF"/>
    <w:rPr>
      <w:i/>
      <w:iCs/>
      <w:color w:val="2F5496" w:themeColor="accent1" w:themeShade="BF"/>
    </w:rPr>
  </w:style>
  <w:style w:type="character" w:styleId="IntenseReference">
    <w:name w:val="Intense Reference"/>
    <w:basedOn w:val="DefaultParagraphFont"/>
    <w:uiPriority w:val="32"/>
    <w:qFormat/>
    <w:rsid w:val="009D6EEF"/>
    <w:rPr>
      <w:b/>
      <w:bCs/>
      <w:smallCaps/>
      <w:color w:val="2F5496" w:themeColor="accent1" w:themeShade="BF"/>
      <w:spacing w:val="5"/>
    </w:rPr>
  </w:style>
  <w:style w:type="paragraph" w:styleId="Header">
    <w:name w:val="header"/>
    <w:basedOn w:val="Normal"/>
    <w:link w:val="HeaderChar"/>
    <w:uiPriority w:val="99"/>
    <w:unhideWhenUsed/>
    <w:rsid w:val="00E44C39"/>
    <w:pPr>
      <w:tabs>
        <w:tab w:val="center" w:pos="4513"/>
        <w:tab w:val="right" w:pos="9026"/>
      </w:tabs>
      <w:spacing w:after="0"/>
    </w:pPr>
  </w:style>
  <w:style w:type="character" w:customStyle="1" w:styleId="HeaderChar">
    <w:name w:val="Header Char"/>
    <w:basedOn w:val="DefaultParagraphFont"/>
    <w:link w:val="Header"/>
    <w:uiPriority w:val="99"/>
    <w:rsid w:val="00E44C39"/>
  </w:style>
  <w:style w:type="paragraph" w:styleId="Footer">
    <w:name w:val="footer"/>
    <w:basedOn w:val="Normal"/>
    <w:link w:val="FooterChar"/>
    <w:uiPriority w:val="99"/>
    <w:unhideWhenUsed/>
    <w:rsid w:val="00E44C39"/>
    <w:pPr>
      <w:tabs>
        <w:tab w:val="center" w:pos="4513"/>
        <w:tab w:val="right" w:pos="9026"/>
      </w:tabs>
      <w:spacing w:after="0"/>
    </w:pPr>
  </w:style>
  <w:style w:type="character" w:customStyle="1" w:styleId="FooterChar">
    <w:name w:val="Footer Char"/>
    <w:basedOn w:val="DefaultParagraphFont"/>
    <w:link w:val="Footer"/>
    <w:uiPriority w:val="99"/>
    <w:rsid w:val="00E44C39"/>
  </w:style>
  <w:style w:type="paragraph" w:customStyle="1" w:styleId="SAPS">
    <w:name w:val="SAPS"/>
    <w:basedOn w:val="Normal"/>
    <w:next w:val="Normal"/>
    <w:link w:val="SAPSChar"/>
    <w:rsid w:val="00A44132"/>
    <w:rPr>
      <w:rFonts w:cs="Sans Serif Collection"/>
      <w:bCs/>
      <w:szCs w:val="28"/>
    </w:rPr>
  </w:style>
  <w:style w:type="character" w:customStyle="1" w:styleId="SAPSChar">
    <w:name w:val="SAPS Char"/>
    <w:basedOn w:val="DefaultParagraphFont"/>
    <w:link w:val="SAPS"/>
    <w:rsid w:val="00A44132"/>
    <w:rPr>
      <w:rFonts w:cs="Sans Serif Collection"/>
      <w:bCs/>
      <w:szCs w:val="28"/>
    </w:rPr>
  </w:style>
  <w:style w:type="paragraph" w:customStyle="1" w:styleId="SAPSTitle">
    <w:name w:val="SAPS Title"/>
    <w:basedOn w:val="Normal"/>
    <w:link w:val="SAPSTitleChar"/>
    <w:qFormat/>
    <w:rsid w:val="00800054"/>
    <w:pPr>
      <w:spacing w:before="160"/>
    </w:pPr>
    <w:rPr>
      <w:rFonts w:cstheme="minorHAnsi"/>
      <w:b/>
      <w:bCs/>
      <w:color w:val="44546A" w:themeColor="text2"/>
      <w:sz w:val="28"/>
    </w:rPr>
  </w:style>
  <w:style w:type="character" w:customStyle="1" w:styleId="SAPSTitleChar">
    <w:name w:val="SAPS Title Char"/>
    <w:basedOn w:val="DefaultParagraphFont"/>
    <w:link w:val="SAPSTitle"/>
    <w:rsid w:val="00800054"/>
    <w:rPr>
      <w:rFonts w:cstheme="minorHAnsi"/>
      <w:b/>
      <w:bCs/>
      <w:color w:val="44546A" w:themeColor="text2"/>
      <w:sz w:val="28"/>
    </w:rPr>
  </w:style>
  <w:style w:type="paragraph" w:customStyle="1" w:styleId="SAPSAuthornames">
    <w:name w:val="SAPS Author names"/>
    <w:basedOn w:val="Normal"/>
    <w:link w:val="SAPSAuthornamesChar"/>
    <w:qFormat/>
    <w:rsid w:val="00800054"/>
    <w:pPr>
      <w:spacing w:before="160"/>
    </w:pPr>
    <w:rPr>
      <w:rFonts w:cstheme="minorHAnsi"/>
      <w:b/>
      <w:color w:val="BF8F00" w:themeColor="accent4" w:themeShade="BF"/>
    </w:rPr>
  </w:style>
  <w:style w:type="character" w:customStyle="1" w:styleId="SAPSAuthornamesChar">
    <w:name w:val="SAPS Author names Char"/>
    <w:basedOn w:val="DefaultParagraphFont"/>
    <w:link w:val="SAPSAuthornames"/>
    <w:rsid w:val="00800054"/>
    <w:rPr>
      <w:rFonts w:cstheme="minorHAnsi"/>
      <w:b/>
      <w:color w:val="BF8F00" w:themeColor="accent4" w:themeShade="BF"/>
    </w:rPr>
  </w:style>
  <w:style w:type="paragraph" w:customStyle="1" w:styleId="SAPSAuthorAffiliation">
    <w:name w:val="SAPS Author Affiliation"/>
    <w:basedOn w:val="Normal"/>
    <w:link w:val="SAPSAuthorAffiliationChar"/>
    <w:qFormat/>
    <w:rsid w:val="00B9058C"/>
    <w:pPr>
      <w:spacing w:after="0"/>
    </w:pPr>
    <w:rPr>
      <w:i/>
      <w:iCs/>
      <w:color w:val="BF8F00" w:themeColor="accent4" w:themeShade="BF"/>
      <w:sz w:val="18"/>
      <w:szCs w:val="20"/>
    </w:rPr>
  </w:style>
  <w:style w:type="character" w:customStyle="1" w:styleId="SAPSAuthorAffiliationChar">
    <w:name w:val="SAPS Author Affiliation Char"/>
    <w:basedOn w:val="DefaultParagraphFont"/>
    <w:link w:val="SAPSAuthorAffiliation"/>
    <w:rsid w:val="00B9058C"/>
    <w:rPr>
      <w:i/>
      <w:iCs/>
      <w:color w:val="BF8F00" w:themeColor="accent4" w:themeShade="BF"/>
      <w:sz w:val="18"/>
      <w:szCs w:val="20"/>
    </w:rPr>
  </w:style>
  <w:style w:type="character" w:styleId="Hyperlink">
    <w:name w:val="Hyperlink"/>
    <w:basedOn w:val="DefaultParagraphFont"/>
    <w:uiPriority w:val="99"/>
    <w:unhideWhenUsed/>
    <w:rsid w:val="00B9058C"/>
    <w:rPr>
      <w:color w:val="0563C1" w:themeColor="hyperlink"/>
      <w:u w:val="single"/>
    </w:rPr>
  </w:style>
  <w:style w:type="character" w:styleId="UnresolvedMention">
    <w:name w:val="Unresolved Mention"/>
    <w:basedOn w:val="DefaultParagraphFont"/>
    <w:uiPriority w:val="99"/>
    <w:semiHidden/>
    <w:unhideWhenUsed/>
    <w:rsid w:val="00B9058C"/>
    <w:rPr>
      <w:color w:val="605E5C"/>
      <w:shd w:val="clear" w:color="auto" w:fill="E1DFDD"/>
    </w:rPr>
  </w:style>
  <w:style w:type="table" w:styleId="TableGrid">
    <w:name w:val="Table Grid"/>
    <w:basedOn w:val="TableNormal"/>
    <w:uiPriority w:val="39"/>
    <w:rsid w:val="00A21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PSsectionheading">
    <w:name w:val="SAPS section heading"/>
    <w:basedOn w:val="ListParagraph"/>
    <w:link w:val="SAPSsectionheadingChar"/>
    <w:qFormat/>
    <w:rsid w:val="00744296"/>
    <w:pPr>
      <w:numPr>
        <w:numId w:val="1"/>
      </w:numPr>
      <w:spacing w:before="240"/>
      <w:ind w:left="714" w:hanging="357"/>
    </w:pPr>
    <w:rPr>
      <w:b/>
      <w:bCs/>
      <w:color w:val="44546A" w:themeColor="text2"/>
      <w:sz w:val="22"/>
    </w:rPr>
  </w:style>
  <w:style w:type="character" w:customStyle="1" w:styleId="ListParagraphChar">
    <w:name w:val="List Paragraph Char"/>
    <w:basedOn w:val="DefaultParagraphFont"/>
    <w:link w:val="ListParagraph"/>
    <w:uiPriority w:val="34"/>
    <w:rsid w:val="00294710"/>
  </w:style>
  <w:style w:type="character" w:customStyle="1" w:styleId="SAPSsectionheadingChar">
    <w:name w:val="SAPS section heading Char"/>
    <w:basedOn w:val="ListParagraphChar"/>
    <w:link w:val="SAPSsectionheading"/>
    <w:rsid w:val="00744296"/>
    <w:rPr>
      <w:b/>
      <w:bCs/>
      <w:color w:val="44546A" w:themeColor="text2"/>
    </w:rPr>
  </w:style>
  <w:style w:type="paragraph" w:styleId="NormalWeb">
    <w:name w:val="Normal (Web)"/>
    <w:basedOn w:val="Normal"/>
    <w:uiPriority w:val="99"/>
    <w:semiHidden/>
    <w:unhideWhenUsed/>
    <w:rsid w:val="00F01137"/>
    <w:pPr>
      <w:spacing w:before="100" w:beforeAutospacing="1" w:after="100" w:afterAutospacing="1"/>
    </w:pPr>
    <w:rPr>
      <w:rFonts w:ascii="Times New Roman" w:eastAsia="Times New Roman" w:hAnsi="Times New Roman" w:cs="Times New Roman"/>
      <w:kern w:val="0"/>
      <w:sz w:val="24"/>
      <w:szCs w:val="24"/>
      <w:lang w:eastAsia="en-IN"/>
      <w14:ligatures w14:val="none"/>
    </w:rPr>
  </w:style>
  <w:style w:type="character" w:styleId="PlaceholderText">
    <w:name w:val="Placeholder Text"/>
    <w:basedOn w:val="DefaultParagraphFont"/>
    <w:uiPriority w:val="99"/>
    <w:semiHidden/>
    <w:rsid w:val="00305B1A"/>
    <w:rPr>
      <w:color w:val="666666"/>
    </w:rPr>
  </w:style>
  <w:style w:type="paragraph" w:customStyle="1" w:styleId="SAPSsub-section">
    <w:name w:val="SAPS sub-section"/>
    <w:basedOn w:val="ListParagraph"/>
    <w:link w:val="SAPSsub-sectionChar"/>
    <w:qFormat/>
    <w:rsid w:val="0065532D"/>
    <w:pPr>
      <w:numPr>
        <w:ilvl w:val="1"/>
        <w:numId w:val="1"/>
      </w:numPr>
      <w:spacing w:before="160"/>
      <w:ind w:left="714" w:hanging="357"/>
    </w:pPr>
    <w:rPr>
      <w:b/>
      <w:color w:val="44546A" w:themeColor="text2"/>
    </w:rPr>
  </w:style>
  <w:style w:type="character" w:customStyle="1" w:styleId="SAPSsub-sectionChar">
    <w:name w:val="SAPS sub-section Char"/>
    <w:basedOn w:val="ListParagraphChar"/>
    <w:link w:val="SAPSsub-section"/>
    <w:rsid w:val="0065532D"/>
    <w:rPr>
      <w:b/>
      <w:color w:val="44546A" w:themeColor="text2"/>
      <w:sz w:val="20"/>
    </w:rPr>
  </w:style>
  <w:style w:type="paragraph" w:customStyle="1" w:styleId="Sub-sub-sectiontitle">
    <w:name w:val="Sub-sub-section title"/>
    <w:basedOn w:val="ListParagraph"/>
    <w:link w:val="Sub-sub-sectiontitleChar"/>
    <w:qFormat/>
    <w:rsid w:val="0065532D"/>
    <w:pPr>
      <w:numPr>
        <w:ilvl w:val="2"/>
        <w:numId w:val="1"/>
      </w:numPr>
      <w:spacing w:before="160"/>
      <w:ind w:left="1077"/>
    </w:pPr>
    <w:rPr>
      <w:b/>
      <w:bCs/>
      <w:color w:val="44546A" w:themeColor="text2"/>
    </w:rPr>
  </w:style>
  <w:style w:type="character" w:customStyle="1" w:styleId="Sub-sub-sectiontitleChar">
    <w:name w:val="Sub-sub-section title Char"/>
    <w:basedOn w:val="ListParagraphChar"/>
    <w:link w:val="Sub-sub-sectiontitle"/>
    <w:rsid w:val="0065532D"/>
    <w:rPr>
      <w:b/>
      <w:bCs/>
      <w:color w:val="44546A" w:themeColor="text2"/>
      <w:sz w:val="20"/>
    </w:rPr>
  </w:style>
  <w:style w:type="character" w:styleId="Emphasis">
    <w:name w:val="Emphasis"/>
    <w:basedOn w:val="DefaultParagraphFont"/>
    <w:uiPriority w:val="20"/>
    <w:qFormat/>
    <w:rsid w:val="00353A9C"/>
    <w:rPr>
      <w:i/>
      <w:iCs/>
    </w:rPr>
  </w:style>
  <w:style w:type="paragraph" w:customStyle="1" w:styleId="Sectionheadingwithoutnumbers">
    <w:name w:val="Section heading without numbers"/>
    <w:basedOn w:val="Normal"/>
    <w:link w:val="SectionheadingwithoutnumbersChar"/>
    <w:qFormat/>
    <w:rsid w:val="00072D6C"/>
    <w:rPr>
      <w:b/>
      <w:bCs/>
      <w:color w:val="BF8F00" w:themeColor="accent4" w:themeShade="BF"/>
      <w:sz w:val="22"/>
    </w:rPr>
  </w:style>
  <w:style w:type="character" w:customStyle="1" w:styleId="SectionheadingwithoutnumbersChar">
    <w:name w:val="Section heading without numbers Char"/>
    <w:basedOn w:val="DefaultParagraphFont"/>
    <w:link w:val="Sectionheadingwithoutnumbers"/>
    <w:rsid w:val="00072D6C"/>
    <w:rPr>
      <w:b/>
      <w:bCs/>
      <w:color w:val="BF8F00" w:themeColor="accent4"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57057">
      <w:bodyDiv w:val="1"/>
      <w:marLeft w:val="0"/>
      <w:marRight w:val="0"/>
      <w:marTop w:val="0"/>
      <w:marBottom w:val="0"/>
      <w:divBdr>
        <w:top w:val="none" w:sz="0" w:space="0" w:color="auto"/>
        <w:left w:val="none" w:sz="0" w:space="0" w:color="auto"/>
        <w:bottom w:val="none" w:sz="0" w:space="0" w:color="auto"/>
        <w:right w:val="none" w:sz="0" w:space="0" w:color="auto"/>
      </w:divBdr>
    </w:div>
    <w:div w:id="26566407">
      <w:bodyDiv w:val="1"/>
      <w:marLeft w:val="0"/>
      <w:marRight w:val="0"/>
      <w:marTop w:val="0"/>
      <w:marBottom w:val="0"/>
      <w:divBdr>
        <w:top w:val="none" w:sz="0" w:space="0" w:color="auto"/>
        <w:left w:val="none" w:sz="0" w:space="0" w:color="auto"/>
        <w:bottom w:val="none" w:sz="0" w:space="0" w:color="auto"/>
        <w:right w:val="none" w:sz="0" w:space="0" w:color="auto"/>
      </w:divBdr>
    </w:div>
    <w:div w:id="185020636">
      <w:bodyDiv w:val="1"/>
      <w:marLeft w:val="0"/>
      <w:marRight w:val="0"/>
      <w:marTop w:val="0"/>
      <w:marBottom w:val="0"/>
      <w:divBdr>
        <w:top w:val="none" w:sz="0" w:space="0" w:color="auto"/>
        <w:left w:val="none" w:sz="0" w:space="0" w:color="auto"/>
        <w:bottom w:val="none" w:sz="0" w:space="0" w:color="auto"/>
        <w:right w:val="none" w:sz="0" w:space="0" w:color="auto"/>
      </w:divBdr>
    </w:div>
    <w:div w:id="205684493">
      <w:bodyDiv w:val="1"/>
      <w:marLeft w:val="0"/>
      <w:marRight w:val="0"/>
      <w:marTop w:val="0"/>
      <w:marBottom w:val="0"/>
      <w:divBdr>
        <w:top w:val="none" w:sz="0" w:space="0" w:color="auto"/>
        <w:left w:val="none" w:sz="0" w:space="0" w:color="auto"/>
        <w:bottom w:val="none" w:sz="0" w:space="0" w:color="auto"/>
        <w:right w:val="none" w:sz="0" w:space="0" w:color="auto"/>
      </w:divBdr>
    </w:div>
    <w:div w:id="244076618">
      <w:bodyDiv w:val="1"/>
      <w:marLeft w:val="0"/>
      <w:marRight w:val="0"/>
      <w:marTop w:val="0"/>
      <w:marBottom w:val="0"/>
      <w:divBdr>
        <w:top w:val="none" w:sz="0" w:space="0" w:color="auto"/>
        <w:left w:val="none" w:sz="0" w:space="0" w:color="auto"/>
        <w:bottom w:val="none" w:sz="0" w:space="0" w:color="auto"/>
        <w:right w:val="none" w:sz="0" w:space="0" w:color="auto"/>
      </w:divBdr>
    </w:div>
    <w:div w:id="574510413">
      <w:bodyDiv w:val="1"/>
      <w:marLeft w:val="0"/>
      <w:marRight w:val="0"/>
      <w:marTop w:val="0"/>
      <w:marBottom w:val="0"/>
      <w:divBdr>
        <w:top w:val="none" w:sz="0" w:space="0" w:color="auto"/>
        <w:left w:val="none" w:sz="0" w:space="0" w:color="auto"/>
        <w:bottom w:val="none" w:sz="0" w:space="0" w:color="auto"/>
        <w:right w:val="none" w:sz="0" w:space="0" w:color="auto"/>
      </w:divBdr>
    </w:div>
    <w:div w:id="591670153">
      <w:bodyDiv w:val="1"/>
      <w:marLeft w:val="0"/>
      <w:marRight w:val="0"/>
      <w:marTop w:val="0"/>
      <w:marBottom w:val="0"/>
      <w:divBdr>
        <w:top w:val="none" w:sz="0" w:space="0" w:color="auto"/>
        <w:left w:val="none" w:sz="0" w:space="0" w:color="auto"/>
        <w:bottom w:val="none" w:sz="0" w:space="0" w:color="auto"/>
        <w:right w:val="none" w:sz="0" w:space="0" w:color="auto"/>
      </w:divBdr>
    </w:div>
    <w:div w:id="870067282">
      <w:bodyDiv w:val="1"/>
      <w:marLeft w:val="0"/>
      <w:marRight w:val="0"/>
      <w:marTop w:val="0"/>
      <w:marBottom w:val="0"/>
      <w:divBdr>
        <w:top w:val="none" w:sz="0" w:space="0" w:color="auto"/>
        <w:left w:val="none" w:sz="0" w:space="0" w:color="auto"/>
        <w:bottom w:val="none" w:sz="0" w:space="0" w:color="auto"/>
        <w:right w:val="none" w:sz="0" w:space="0" w:color="auto"/>
      </w:divBdr>
    </w:div>
    <w:div w:id="1216820063">
      <w:bodyDiv w:val="1"/>
      <w:marLeft w:val="0"/>
      <w:marRight w:val="0"/>
      <w:marTop w:val="0"/>
      <w:marBottom w:val="0"/>
      <w:divBdr>
        <w:top w:val="none" w:sz="0" w:space="0" w:color="auto"/>
        <w:left w:val="none" w:sz="0" w:space="0" w:color="auto"/>
        <w:bottom w:val="none" w:sz="0" w:space="0" w:color="auto"/>
        <w:right w:val="none" w:sz="0" w:space="0" w:color="auto"/>
      </w:divBdr>
    </w:div>
    <w:div w:id="1261794620">
      <w:bodyDiv w:val="1"/>
      <w:marLeft w:val="0"/>
      <w:marRight w:val="0"/>
      <w:marTop w:val="0"/>
      <w:marBottom w:val="0"/>
      <w:divBdr>
        <w:top w:val="none" w:sz="0" w:space="0" w:color="auto"/>
        <w:left w:val="none" w:sz="0" w:space="0" w:color="auto"/>
        <w:bottom w:val="none" w:sz="0" w:space="0" w:color="auto"/>
        <w:right w:val="none" w:sz="0" w:space="0" w:color="auto"/>
      </w:divBdr>
    </w:div>
    <w:div w:id="1510758880">
      <w:bodyDiv w:val="1"/>
      <w:marLeft w:val="0"/>
      <w:marRight w:val="0"/>
      <w:marTop w:val="0"/>
      <w:marBottom w:val="0"/>
      <w:divBdr>
        <w:top w:val="none" w:sz="0" w:space="0" w:color="auto"/>
        <w:left w:val="none" w:sz="0" w:space="0" w:color="auto"/>
        <w:bottom w:val="none" w:sz="0" w:space="0" w:color="auto"/>
        <w:right w:val="none" w:sz="0" w:space="0" w:color="auto"/>
      </w:divBdr>
    </w:div>
    <w:div w:id="1663896833">
      <w:bodyDiv w:val="1"/>
      <w:marLeft w:val="0"/>
      <w:marRight w:val="0"/>
      <w:marTop w:val="0"/>
      <w:marBottom w:val="0"/>
      <w:divBdr>
        <w:top w:val="none" w:sz="0" w:space="0" w:color="auto"/>
        <w:left w:val="none" w:sz="0" w:space="0" w:color="auto"/>
        <w:bottom w:val="none" w:sz="0" w:space="0" w:color="auto"/>
        <w:right w:val="none" w:sz="0" w:space="0" w:color="auto"/>
      </w:divBdr>
    </w:div>
    <w:div w:id="1775830976">
      <w:bodyDiv w:val="1"/>
      <w:marLeft w:val="0"/>
      <w:marRight w:val="0"/>
      <w:marTop w:val="0"/>
      <w:marBottom w:val="0"/>
      <w:divBdr>
        <w:top w:val="none" w:sz="0" w:space="0" w:color="auto"/>
        <w:left w:val="none" w:sz="0" w:space="0" w:color="auto"/>
        <w:bottom w:val="none" w:sz="0" w:space="0" w:color="auto"/>
        <w:right w:val="none" w:sz="0" w:space="0" w:color="auto"/>
      </w:divBdr>
    </w:div>
    <w:div w:id="1808665000">
      <w:bodyDiv w:val="1"/>
      <w:marLeft w:val="0"/>
      <w:marRight w:val="0"/>
      <w:marTop w:val="0"/>
      <w:marBottom w:val="0"/>
      <w:divBdr>
        <w:top w:val="none" w:sz="0" w:space="0" w:color="auto"/>
        <w:left w:val="none" w:sz="0" w:space="0" w:color="auto"/>
        <w:bottom w:val="none" w:sz="0" w:space="0" w:color="auto"/>
        <w:right w:val="none" w:sz="0" w:space="0" w:color="auto"/>
      </w:divBdr>
    </w:div>
    <w:div w:id="1822454710">
      <w:bodyDiv w:val="1"/>
      <w:marLeft w:val="0"/>
      <w:marRight w:val="0"/>
      <w:marTop w:val="0"/>
      <w:marBottom w:val="0"/>
      <w:divBdr>
        <w:top w:val="none" w:sz="0" w:space="0" w:color="auto"/>
        <w:left w:val="none" w:sz="0" w:space="0" w:color="auto"/>
        <w:bottom w:val="none" w:sz="0" w:space="0" w:color="auto"/>
        <w:right w:val="none" w:sz="0" w:space="0" w:color="auto"/>
      </w:divBdr>
    </w:div>
    <w:div w:id="201190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https://doi.org/" TargetMode="External"/><Relationship Id="rId1" Type="http://schemas.openxmlformats.org/officeDocument/2006/relationships/hyperlink" Target="https://doi.org/"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doi.org/" TargetMode="External"/><Relationship Id="rId1" Type="http://schemas.openxmlformats.org/officeDocument/2006/relationships/hyperlink" Target="https://doi.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s://journal.jazer.in/index.php/saps" TargetMode="External"/><Relationship Id="rId2" Type="http://schemas.openxmlformats.org/officeDocument/2006/relationships/image" Target="media/image1.pn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23F8EE7E4146C6B2A6C054766205D8"/>
        <w:category>
          <w:name w:val="General"/>
          <w:gallery w:val="placeholder"/>
        </w:category>
        <w:types>
          <w:type w:val="bbPlcHdr"/>
        </w:types>
        <w:behaviors>
          <w:behavior w:val="content"/>
        </w:behaviors>
        <w:guid w:val="{7C38CF49-D701-4D9C-A4A5-21513F130435}"/>
      </w:docPartPr>
      <w:docPartBody>
        <w:p w:rsidR="007304B8" w:rsidRDefault="005F6D62" w:rsidP="005F6D62">
          <w:pPr>
            <w:pStyle w:val="1823F8EE7E4146C6B2A6C054766205D8"/>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ns Serif Collection">
    <w:panose1 w:val="020B0502040504020204"/>
    <w:charset w:val="00"/>
    <w:family w:val="swiss"/>
    <w:pitch w:val="variable"/>
    <w:sig w:usb0="E057A3FF" w:usb1="4200605F" w:usb2="29100029" w:usb3="00000000" w:csb0="000001DF" w:csb1="00000000"/>
  </w:font>
  <w:font w:name="3ds Condensed">
    <w:panose1 w:val="02000503020000020004"/>
    <w:charset w:val="00"/>
    <w:family w:val="auto"/>
    <w:pitch w:val="variable"/>
    <w:sig w:usb0="A00000AF" w:usb1="4000204A" w:usb2="00000000" w:usb3="00000000" w:csb0="000000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D62"/>
    <w:rsid w:val="000D1D13"/>
    <w:rsid w:val="00207427"/>
    <w:rsid w:val="002E5511"/>
    <w:rsid w:val="005F6D62"/>
    <w:rsid w:val="007304B8"/>
    <w:rsid w:val="00755F97"/>
    <w:rsid w:val="00890A0A"/>
    <w:rsid w:val="008B098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D6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6D62"/>
    <w:rPr>
      <w:color w:val="666666"/>
    </w:rPr>
  </w:style>
  <w:style w:type="paragraph" w:customStyle="1" w:styleId="1823F8EE7E4146C6B2A6C054766205D8">
    <w:name w:val="1823F8EE7E4146C6B2A6C054766205D8"/>
    <w:rsid w:val="005F6D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©2025, Authors https://www.jazer.in/</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4</Pages>
  <Words>1623</Words>
  <Characters>9597</Characters>
  <Application>Microsoft Office Word</Application>
  <DocSecurity>0</DocSecurity>
  <Lines>165</Lines>
  <Paragraphs>100</Paragraphs>
  <ScaleCrop>false</ScaleCrop>
  <HeadingPairs>
    <vt:vector size="2" baseType="variant">
      <vt:variant>
        <vt:lpstr>Title</vt:lpstr>
      </vt:variant>
      <vt:variant>
        <vt:i4>1</vt:i4>
      </vt:variant>
    </vt:vector>
  </HeadingPairs>
  <TitlesOfParts>
    <vt:vector size="1" baseType="lpstr">
      <vt:lpstr/>
    </vt:vector>
  </TitlesOfParts>
  <Company>Jazer: An Online Educational Brand</Company>
  <LinksUpToDate>false</LinksUpToDate>
  <CharactersWithSpaces>11120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Scientific Advances in Pharmaceutical Sciences                                                                                Jazer</dc:title>
  <dc:subject/>
  <dc:creator>Author name</dc:creator>
  <cp:keywords/>
  <dc:description>An open-access peer-reviewed journal                                                                                           An online educational band</dc:description>
  <cp:lastModifiedBy>James H. Zothantluanga</cp:lastModifiedBy>
  <cp:revision>120</cp:revision>
  <cp:lastPrinted>2025-06-29T17:30:00Z</cp:lastPrinted>
  <dcterms:created xsi:type="dcterms:W3CDTF">2025-06-29T14:12:00Z</dcterms:created>
  <dcterms:modified xsi:type="dcterms:W3CDTF">2025-06-30T06:17:00Z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f3569b7f-cb92-468b-b759-d350e102f28e</vt:lpwstr>
  </property>
</Properties>
</file>